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74EC9" w14:textId="02955495" w:rsidR="005E548A" w:rsidRPr="004276E4" w:rsidRDefault="005E548A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A5051D">
        <w:rPr>
          <w:rFonts w:ascii="Arial" w:hAnsi="Arial" w:cs="Arial"/>
          <w:b/>
          <w:bCs/>
          <w:lang w:val="en-US" w:eastAsia="en-US"/>
        </w:rPr>
        <w:t>6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692D27" w:rsidRPr="00692D27">
        <w:rPr>
          <w:rFonts w:ascii="Arial" w:hAnsi="Arial" w:cs="Arial"/>
          <w:b/>
          <w:bCs/>
          <w:lang w:val="en-US" w:eastAsia="en-US"/>
        </w:rPr>
        <w:t>R2-2110677</w:t>
      </w:r>
      <w:bookmarkStart w:id="1" w:name="_GoBack"/>
      <w:bookmarkEnd w:id="1"/>
    </w:p>
    <w:bookmarkEnd w:id="0"/>
    <w:p w14:paraId="27CAEAD4" w14:textId="4409ABD9" w:rsidR="00D92427" w:rsidRPr="00A20554" w:rsidRDefault="00E754B0" w:rsidP="005E548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Nov – 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 w:hint="eastAsia"/>
          <w:b/>
          <w:bCs/>
          <w:lang w:val="en-US"/>
        </w:rPr>
        <w:t>No</w:t>
      </w:r>
      <w:r>
        <w:rPr>
          <w:rFonts w:ascii="Arial" w:hAnsi="Arial" w:cs="Arial"/>
          <w:b/>
          <w:bCs/>
          <w:lang w:val="en-US" w:eastAsia="en-US"/>
        </w:rPr>
        <w:t>v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23B6294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24D71" w:rsidRPr="00A24D71">
        <w:rPr>
          <w:rFonts w:ascii="Arial" w:hAnsi="Arial" w:cs="Arial"/>
          <w:b/>
          <w:bCs/>
          <w:lang w:val="en-US" w:eastAsia="en-US"/>
        </w:rPr>
        <w:t>Security analysis on the MBS interest information</w:t>
      </w:r>
    </w:p>
    <w:p w14:paraId="12450CE5" w14:textId="047A784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50A02" w:rsidRPr="00E50A02">
        <w:rPr>
          <w:rFonts w:ascii="Arial" w:hAnsi="Arial" w:cs="Arial"/>
          <w:b/>
          <w:bCs/>
          <w:lang w:val="en-US" w:eastAsia="en-US"/>
        </w:rPr>
        <w:t>8.1.3.1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35D87953" w14:textId="03B41BC5" w:rsidR="002139E5" w:rsidRDefault="009F77AF" w:rsidP="00BD5463">
      <w:pPr>
        <w:rPr>
          <w:lang w:val="en-US"/>
        </w:rPr>
      </w:pPr>
      <w:r>
        <w:rPr>
          <w:lang w:val="en-US"/>
        </w:rPr>
        <w:t xml:space="preserve">According to the discussion on the </w:t>
      </w:r>
      <w:r>
        <w:rPr>
          <w:rFonts w:hint="eastAsia"/>
          <w:lang w:val="en-US"/>
        </w:rPr>
        <w:t>ser</w:t>
      </w:r>
      <w:r>
        <w:rPr>
          <w:lang w:val="en-US"/>
        </w:rPr>
        <w:t>vice continuity for the delivery mode 2 of MBS in the RAN2#115-e meeting, RAN2 made the following agreements</w:t>
      </w:r>
      <w:r w:rsidR="004F7870">
        <w:rPr>
          <w:lang w:val="en-US"/>
        </w:rPr>
        <w:t xml:space="preserve"> [1]</w:t>
      </w:r>
      <w:r>
        <w:rPr>
          <w:lang w:val="en-US"/>
        </w:rPr>
        <w:t xml:space="preserve"> for the RRC_CONNECTED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77AF" w14:paraId="5CA9B2BE" w14:textId="77777777" w:rsidTr="009F77AF">
        <w:tc>
          <w:tcPr>
            <w:tcW w:w="9855" w:type="dxa"/>
          </w:tcPr>
          <w:p w14:paraId="7E41E765" w14:textId="77777777" w:rsidR="00343D9A" w:rsidRDefault="00343D9A" w:rsidP="00343D9A">
            <w:pPr>
              <w:pStyle w:val="Agreement"/>
              <w:numPr>
                <w:ilvl w:val="0"/>
                <w:numId w:val="0"/>
              </w:numPr>
              <w:ind w:left="1619" w:hanging="360"/>
            </w:pPr>
            <w:r>
              <w:t>For CONNECTED:</w:t>
            </w:r>
          </w:p>
          <w:p w14:paraId="41571264" w14:textId="77777777" w:rsidR="00343D9A" w:rsidRDefault="00343D9A" w:rsidP="00343D9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The UE reports the following MBS interest information (as LTE SC-PTM):</w:t>
            </w:r>
          </w:p>
          <w:p w14:paraId="4469542E" w14:textId="77777777" w:rsidR="00343D9A" w:rsidRDefault="00343D9A" w:rsidP="00343D9A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MBS frequency list </w:t>
            </w:r>
          </w:p>
          <w:p w14:paraId="17CF37FD" w14:textId="77777777" w:rsidR="00343D9A" w:rsidRDefault="00343D9A" w:rsidP="00343D9A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priority between the reception of </w:t>
            </w:r>
            <w:r w:rsidRPr="00942B41">
              <w:t>all listed MBMS frequencies</w:t>
            </w:r>
            <w:r w:rsidDel="00B272AC">
              <w:t xml:space="preserve"> </w:t>
            </w:r>
            <w:r>
              <w:t>and the reception of any unicast bearer</w:t>
            </w:r>
          </w:p>
          <w:p w14:paraId="03A39F22" w14:textId="77777777" w:rsidR="00343D9A" w:rsidRDefault="00343D9A" w:rsidP="00343D9A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TMGI list</w:t>
            </w:r>
          </w:p>
          <w:p w14:paraId="371C9400" w14:textId="77777777" w:rsidR="00343D9A" w:rsidRDefault="00343D9A" w:rsidP="00343D9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If MBS frequencies are allowed to be reported, the MBS frequencies reported by the UE is sorted by decreasing order of interest, as LTE SC-PTM.</w:t>
            </w:r>
          </w:p>
          <w:p w14:paraId="5E6683C3" w14:textId="77777777" w:rsidR="00343D9A" w:rsidRDefault="00343D9A" w:rsidP="00343D9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Send an LS to SA3 to check whether the MBS interest information can be reported by the UE before security activation. </w:t>
            </w:r>
          </w:p>
          <w:p w14:paraId="6041F039" w14:textId="2C380EFF" w:rsidR="009F77AF" w:rsidRDefault="00343D9A" w:rsidP="00BD546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rPr>
                <w:rFonts w:hint="eastAsia"/>
              </w:rPr>
              <w:t>FFS</w:t>
            </w:r>
            <w:r>
              <w:t xml:space="preserve"> whether t</w:t>
            </w:r>
            <w:r w:rsidRPr="00F86C9A">
              <w:t xml:space="preserve">he </w:t>
            </w:r>
            <w:r>
              <w:t>MII</w:t>
            </w:r>
            <w:r w:rsidRPr="00F86C9A">
              <w:t xml:space="preserve"> is reported via </w:t>
            </w:r>
            <w:r w:rsidRPr="00CB7470">
              <w:rPr>
                <w:i/>
              </w:rPr>
              <w:t>UEAssistanceInformation</w:t>
            </w:r>
            <w:r w:rsidRPr="00F86C9A">
              <w:t xml:space="preserve"> or a new RRC message.</w:t>
            </w:r>
          </w:p>
        </w:tc>
      </w:tr>
    </w:tbl>
    <w:p w14:paraId="3767D6A9" w14:textId="10C2955D" w:rsidR="0042196F" w:rsidRDefault="0042196F" w:rsidP="00BD5463">
      <w:r>
        <w:t>According to the rely LS</w:t>
      </w:r>
      <w:r w:rsidR="00A543A4">
        <w:t xml:space="preserve"> [2]</w:t>
      </w:r>
      <w:r>
        <w:t xml:space="preserve"> from SA3, SA3 expressed some concerns on the MBS interest information reported before security activation.</w:t>
      </w:r>
    </w:p>
    <w:p w14:paraId="6B332CC7" w14:textId="2183C60D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5751B551" w14:textId="490ED479" w:rsidR="008E25CA" w:rsidRPr="008E25CA" w:rsidRDefault="006B6F18" w:rsidP="005832D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Security </w:t>
      </w:r>
      <w:r w:rsidR="00EF495B">
        <w:t>analysis</w:t>
      </w:r>
      <w:r>
        <w:t xml:space="preserve"> for MII</w:t>
      </w:r>
    </w:p>
    <w:p w14:paraId="597A4D1F" w14:textId="7461A35C" w:rsidR="000D1F3E" w:rsidRDefault="00A41BDF" w:rsidP="000E036A">
      <w:pPr>
        <w:rPr>
          <w:lang w:val="en-US"/>
        </w:rPr>
      </w:pPr>
      <w:r>
        <w:rPr>
          <w:lang w:val="en-US"/>
        </w:rPr>
        <w:t>According to the rely</w:t>
      </w:r>
      <w:r w:rsidR="000D1F3E">
        <w:rPr>
          <w:lang w:val="en-US"/>
        </w:rPr>
        <w:t xml:space="preserve"> LS from SA3, there are two issues</w:t>
      </w:r>
      <w:r w:rsidR="00A26C8B">
        <w:rPr>
          <w:lang w:val="en-US"/>
        </w:rPr>
        <w:t>/concerns</w:t>
      </w:r>
      <w:r w:rsidR="000D1F3E">
        <w:rPr>
          <w:lang w:val="en-US"/>
        </w:rPr>
        <w:t xml:space="preserve"> raised by SA3 for the MII reported before security activation:</w:t>
      </w:r>
    </w:p>
    <w:p w14:paraId="52DAF215" w14:textId="3EDE31FF" w:rsidR="000D1F3E" w:rsidRPr="00042270" w:rsidRDefault="000D1F3E" w:rsidP="00042270">
      <w:pPr>
        <w:pStyle w:val="ListParagraph"/>
        <w:numPr>
          <w:ilvl w:val="0"/>
          <w:numId w:val="23"/>
        </w:numPr>
        <w:ind w:firstLineChars="0"/>
        <w:rPr>
          <w:lang w:val="en-US"/>
        </w:rPr>
      </w:pPr>
      <w:r w:rsidRPr="00042270">
        <w:rPr>
          <w:lang w:val="en-US"/>
        </w:rPr>
        <w:t>Security issue 1</w:t>
      </w:r>
      <w:r w:rsidR="005C0ECA">
        <w:rPr>
          <w:lang w:val="en-US"/>
        </w:rPr>
        <w:t xml:space="preserve"> </w:t>
      </w:r>
      <w:r w:rsidR="005C0ECA" w:rsidRPr="001862B5">
        <w:rPr>
          <w:rFonts w:hint="eastAsia"/>
          <w:lang w:val="en-US"/>
        </w:rPr>
        <w:t>(</w:t>
      </w:r>
      <w:r w:rsidR="005C0ECA">
        <w:rPr>
          <w:lang w:val="en-US"/>
        </w:rPr>
        <w:t>Privacy issue</w:t>
      </w:r>
      <w:r w:rsidR="005C0ECA" w:rsidRPr="001862B5">
        <w:rPr>
          <w:lang w:val="en-US"/>
        </w:rPr>
        <w:t>)</w:t>
      </w:r>
      <w:r w:rsidRPr="00042270">
        <w:rPr>
          <w:lang w:val="en-US"/>
        </w:rPr>
        <w:t xml:space="preserve">: </w:t>
      </w:r>
      <w:r w:rsidR="009C59A6" w:rsidRPr="009C59A6">
        <w:rPr>
          <w:lang w:val="en-US"/>
        </w:rPr>
        <w:t xml:space="preserve">The </w:t>
      </w:r>
      <w:r w:rsidR="009C59A6" w:rsidRPr="009C59A6">
        <w:rPr>
          <w:rFonts w:hint="eastAsia"/>
          <w:lang w:val="en-US"/>
        </w:rPr>
        <w:t>TMGI</w:t>
      </w:r>
      <w:r w:rsidR="009C59A6" w:rsidRPr="009C59A6">
        <w:rPr>
          <w:lang w:val="en-US"/>
        </w:rPr>
        <w:t xml:space="preserve"> list contains TMGI(s) which is composed of MBMS Service ID, MCC and MNC. Such information could explicitly expose the service(s) the UE is using.</w:t>
      </w:r>
    </w:p>
    <w:p w14:paraId="2DEF7DB1" w14:textId="69978C04" w:rsidR="000D1F3E" w:rsidRPr="00042270" w:rsidRDefault="000D1F3E" w:rsidP="00042270">
      <w:pPr>
        <w:pStyle w:val="ListParagraph"/>
        <w:numPr>
          <w:ilvl w:val="0"/>
          <w:numId w:val="23"/>
        </w:numPr>
        <w:ind w:firstLineChars="0"/>
        <w:rPr>
          <w:lang w:val="en-US"/>
        </w:rPr>
      </w:pPr>
      <w:r w:rsidRPr="00042270">
        <w:rPr>
          <w:lang w:val="en-US"/>
        </w:rPr>
        <w:t>Security issue 2</w:t>
      </w:r>
      <w:r w:rsidR="005C0ECA">
        <w:rPr>
          <w:lang w:val="en-US"/>
        </w:rPr>
        <w:t xml:space="preserve"> (</w:t>
      </w:r>
      <w:r w:rsidR="005C0ECA" w:rsidRPr="001862B5">
        <w:rPr>
          <w:lang w:val="en-US"/>
        </w:rPr>
        <w:t>Do</w:t>
      </w:r>
      <w:r w:rsidR="001862B5">
        <w:rPr>
          <w:lang w:val="en-US"/>
        </w:rPr>
        <w:t>S (Deny-of-Service)</w:t>
      </w:r>
      <w:r w:rsidR="0036525B">
        <w:rPr>
          <w:lang w:val="en-US"/>
        </w:rPr>
        <w:t xml:space="preserve"> i</w:t>
      </w:r>
      <w:r w:rsidR="005C0ECA" w:rsidRPr="001862B5">
        <w:rPr>
          <w:lang w:val="en-US"/>
        </w:rPr>
        <w:t>ssue</w:t>
      </w:r>
      <w:r w:rsidR="005C0ECA">
        <w:rPr>
          <w:lang w:val="en-US"/>
        </w:rPr>
        <w:t>)</w:t>
      </w:r>
      <w:r w:rsidRPr="00042270">
        <w:rPr>
          <w:lang w:val="en-US"/>
        </w:rPr>
        <w:t xml:space="preserve">: </w:t>
      </w:r>
      <w:r w:rsidR="00B777DA" w:rsidRPr="00761529">
        <w:rPr>
          <w:lang w:val="en-US"/>
        </w:rPr>
        <w:t>all the information reported by the UE prior to security activation may be tampered due to lack of integrity protection, which may lead to broadcast service denial.</w:t>
      </w:r>
    </w:p>
    <w:p w14:paraId="147B8B55" w14:textId="7D633E61" w:rsidR="00A41BDF" w:rsidRDefault="002C2B68" w:rsidP="000E036A">
      <w:pPr>
        <w:rPr>
          <w:lang w:val="en-US"/>
        </w:rPr>
      </w:pPr>
      <w:r>
        <w:rPr>
          <w:lang w:val="en-US"/>
        </w:rPr>
        <w:t>For the privacy issue</w:t>
      </w:r>
      <w:r w:rsidR="00F27A16">
        <w:rPr>
          <w:lang w:val="en-US"/>
        </w:rPr>
        <w:t>, only</w:t>
      </w:r>
      <w:r w:rsidR="00770CFF">
        <w:rPr>
          <w:lang w:val="en-US"/>
        </w:rPr>
        <w:t xml:space="preserve"> the TMGI</w:t>
      </w:r>
      <w:r w:rsidR="00F27A16">
        <w:rPr>
          <w:lang w:val="en-US"/>
        </w:rPr>
        <w:t xml:space="preserve"> </w:t>
      </w:r>
      <w:r w:rsidR="008D7CF2">
        <w:rPr>
          <w:lang w:val="en-US"/>
        </w:rPr>
        <w:t xml:space="preserve">cannot be </w:t>
      </w:r>
      <w:r w:rsidR="00F27A16">
        <w:rPr>
          <w:lang w:val="en-US"/>
        </w:rPr>
        <w:t>reported</w:t>
      </w:r>
      <w:r w:rsidR="008D7CF2">
        <w:rPr>
          <w:lang w:val="en-US"/>
        </w:rPr>
        <w:t xml:space="preserve"> before the security activation</w:t>
      </w:r>
      <w:r w:rsidR="00770CFF">
        <w:rPr>
          <w:lang w:val="en-US"/>
        </w:rPr>
        <w:t xml:space="preserve">, and other information including “MBS frequency list” and </w:t>
      </w:r>
      <w:r w:rsidR="00D23088">
        <w:rPr>
          <w:lang w:val="en-US"/>
        </w:rPr>
        <w:t>“</w:t>
      </w:r>
      <w:r w:rsidR="00D23088" w:rsidRPr="00D23088">
        <w:rPr>
          <w:lang w:val="en-US"/>
        </w:rPr>
        <w:t>priority between the reception of all listed MBMS frequencies and the reception of any unicast bearer</w:t>
      </w:r>
      <w:r w:rsidR="00D23088">
        <w:rPr>
          <w:lang w:val="en-US"/>
        </w:rPr>
        <w:t>” can still be reported to avoid the service interruption</w:t>
      </w:r>
      <w:r w:rsidR="00F26AEE">
        <w:rPr>
          <w:lang w:val="en-US"/>
        </w:rPr>
        <w:t xml:space="preserve"> (e.g. reconfiguration of the serving frequency)</w:t>
      </w:r>
      <w:r w:rsidR="008D7CF2">
        <w:rPr>
          <w:lang w:val="en-US"/>
        </w:rPr>
        <w:t>.</w:t>
      </w:r>
    </w:p>
    <w:p w14:paraId="635CFF08" w14:textId="3D7A1DEF" w:rsidR="0065049F" w:rsidRPr="00792182" w:rsidRDefault="0065049F" w:rsidP="000E036A">
      <w:pPr>
        <w:rPr>
          <w:b/>
          <w:lang w:val="en-US"/>
        </w:rPr>
      </w:pPr>
      <w:r w:rsidRPr="00792182">
        <w:rPr>
          <w:b/>
          <w:lang w:val="en-US"/>
        </w:rPr>
        <w:t>Observation 1: The TMGI should not be reported before security activation due to privacy issue.</w:t>
      </w:r>
    </w:p>
    <w:p w14:paraId="4D2C5891" w14:textId="3549EAB4" w:rsidR="0036525B" w:rsidRDefault="0036525B" w:rsidP="000E036A">
      <w:pPr>
        <w:rPr>
          <w:lang w:val="en-US"/>
        </w:rPr>
      </w:pPr>
      <w:r>
        <w:rPr>
          <w:lang w:val="en-US"/>
        </w:rPr>
        <w:lastRenderedPageBreak/>
        <w:t>For the D</w:t>
      </w:r>
      <w:r w:rsidR="007823BD">
        <w:rPr>
          <w:lang w:val="en-US"/>
        </w:rPr>
        <w:t>oS attack</w:t>
      </w:r>
      <w:r w:rsidR="00525E29">
        <w:rPr>
          <w:lang w:val="en-US"/>
        </w:rPr>
        <w:t xml:space="preserve">, </w:t>
      </w:r>
      <w:r w:rsidR="002F7639">
        <w:rPr>
          <w:lang w:val="en-US"/>
        </w:rPr>
        <w:t>when</w:t>
      </w:r>
      <w:r w:rsidR="006C5EEA">
        <w:rPr>
          <w:lang w:val="en-US"/>
        </w:rPr>
        <w:t xml:space="preserve"> a fake gNB </w:t>
      </w:r>
      <w:r w:rsidR="006E0593">
        <w:rPr>
          <w:lang w:val="en-US"/>
        </w:rPr>
        <w:t>is</w:t>
      </w:r>
      <w:r w:rsidR="006C5EEA">
        <w:rPr>
          <w:lang w:val="en-US"/>
        </w:rPr>
        <w:t xml:space="preserve"> in the middle between the </w:t>
      </w:r>
      <w:r w:rsidR="00F80165">
        <w:rPr>
          <w:lang w:val="en-US"/>
        </w:rPr>
        <w:t>UE and the real gN</w:t>
      </w:r>
      <w:r w:rsidR="00920F43">
        <w:rPr>
          <w:lang w:val="en-US"/>
        </w:rPr>
        <w:t>B</w:t>
      </w:r>
      <w:r w:rsidR="0074043D">
        <w:rPr>
          <w:lang w:val="en-US"/>
        </w:rPr>
        <w:t xml:space="preserve">, the fake gNB could </w:t>
      </w:r>
      <w:r w:rsidR="00AC6D61">
        <w:rPr>
          <w:lang w:val="en-US"/>
        </w:rPr>
        <w:t>receive the MII from the UE</w:t>
      </w:r>
      <w:r w:rsidR="00EB1D43">
        <w:rPr>
          <w:lang w:val="en-US"/>
        </w:rPr>
        <w:t xml:space="preserve"> and modify the content of the MII, and then send</w:t>
      </w:r>
      <w:r w:rsidR="00B42F15">
        <w:rPr>
          <w:lang w:val="en-US"/>
        </w:rPr>
        <w:t xml:space="preserve"> the modified</w:t>
      </w:r>
      <w:r w:rsidR="00EB1D43">
        <w:rPr>
          <w:lang w:val="en-US"/>
        </w:rPr>
        <w:t xml:space="preserve"> the MII to the </w:t>
      </w:r>
      <w:r w:rsidR="006F619D">
        <w:rPr>
          <w:lang w:val="en-US"/>
        </w:rPr>
        <w:t xml:space="preserve">real </w:t>
      </w:r>
      <w:r w:rsidR="00EB1D43">
        <w:rPr>
          <w:lang w:val="en-US"/>
        </w:rPr>
        <w:t>gNB</w:t>
      </w:r>
      <w:r w:rsidR="00B86C65">
        <w:rPr>
          <w:lang w:val="en-US"/>
        </w:rPr>
        <w:t xml:space="preserve">. Then the real gNB would reconfigure the UE to a </w:t>
      </w:r>
      <w:r w:rsidR="002068D5">
        <w:rPr>
          <w:lang w:val="en-US"/>
        </w:rPr>
        <w:t>frequency, which</w:t>
      </w:r>
      <w:r w:rsidR="00B86C65">
        <w:rPr>
          <w:lang w:val="en-US"/>
        </w:rPr>
        <w:t xml:space="preserve"> does not provide the UE’s interested service</w:t>
      </w:r>
      <w:r w:rsidR="00C032E1">
        <w:rPr>
          <w:lang w:val="en-US"/>
        </w:rPr>
        <w:t xml:space="preserve">. </w:t>
      </w:r>
      <w:r w:rsidR="00B65369">
        <w:rPr>
          <w:lang w:val="en-US"/>
        </w:rPr>
        <w:t>Therefore</w:t>
      </w:r>
      <w:r w:rsidR="004A1023">
        <w:rPr>
          <w:lang w:val="en-US"/>
        </w:rPr>
        <w:t>,</w:t>
      </w:r>
      <w:r w:rsidR="00D40524">
        <w:rPr>
          <w:lang w:val="en-US"/>
        </w:rPr>
        <w:t xml:space="preserve"> t</w:t>
      </w:r>
      <w:r w:rsidR="00C032E1">
        <w:rPr>
          <w:lang w:val="en-US"/>
        </w:rPr>
        <w:t>he UE will not able to receive its interested MBS service.</w:t>
      </w:r>
      <w:r w:rsidR="004A1023">
        <w:rPr>
          <w:lang w:val="en-US"/>
        </w:rPr>
        <w:t xml:space="preserve"> </w:t>
      </w:r>
      <w:r w:rsidR="00287EE1">
        <w:rPr>
          <w:lang w:val="en-US"/>
        </w:rPr>
        <w:t xml:space="preserve">From our understanding, the DoS attack due to the fake gNB </w:t>
      </w:r>
      <w:r w:rsidR="009E436E">
        <w:rPr>
          <w:lang w:val="en-US"/>
        </w:rPr>
        <w:t>would happen for any MII reported before security activation</w:t>
      </w:r>
      <w:r w:rsidR="00601A52">
        <w:rPr>
          <w:lang w:val="en-US"/>
        </w:rPr>
        <w:t xml:space="preserve">, </w:t>
      </w:r>
      <w:r w:rsidR="00540B84">
        <w:rPr>
          <w:lang w:val="en-US"/>
        </w:rPr>
        <w:t>as the fake gNB would anyway be able to tamper those information</w:t>
      </w:r>
      <w:r w:rsidR="009E436E">
        <w:rPr>
          <w:lang w:val="en-US"/>
        </w:rPr>
        <w:t>.</w:t>
      </w:r>
      <w:r w:rsidR="007E2E37">
        <w:rPr>
          <w:lang w:val="en-US"/>
        </w:rPr>
        <w:t xml:space="preserve"> </w:t>
      </w:r>
    </w:p>
    <w:p w14:paraId="3AB6C64D" w14:textId="7E8AB604" w:rsidR="00A41BDF" w:rsidRPr="00E1610D" w:rsidRDefault="00046DCE" w:rsidP="000E036A">
      <w:pPr>
        <w:rPr>
          <w:b/>
          <w:lang w:val="en-US"/>
        </w:rPr>
      </w:pPr>
      <w:r w:rsidRPr="00E1610D">
        <w:rPr>
          <w:b/>
          <w:lang w:val="en-US"/>
        </w:rPr>
        <w:t xml:space="preserve">Observation 2: </w:t>
      </w:r>
      <w:r w:rsidR="00F86D19" w:rsidRPr="00E1610D">
        <w:rPr>
          <w:b/>
          <w:lang w:val="en-US"/>
        </w:rPr>
        <w:t xml:space="preserve">The DoS attack due to </w:t>
      </w:r>
      <w:r w:rsidR="000345BB">
        <w:rPr>
          <w:b/>
          <w:lang w:val="en-US"/>
        </w:rPr>
        <w:t xml:space="preserve">the modified MII from </w:t>
      </w:r>
      <w:r w:rsidR="00F86D19" w:rsidRPr="00E1610D">
        <w:rPr>
          <w:b/>
          <w:lang w:val="en-US"/>
        </w:rPr>
        <w:t>the fake gNB would happen for any MII reported before security activation</w:t>
      </w:r>
      <w:r w:rsidR="00317A8E" w:rsidRPr="00E1610D">
        <w:rPr>
          <w:b/>
          <w:lang w:val="en-US"/>
        </w:rPr>
        <w:t>.</w:t>
      </w:r>
    </w:p>
    <w:p w14:paraId="1FA6AEEF" w14:textId="6F935DD7" w:rsidR="00604D59" w:rsidRDefault="0060076E" w:rsidP="003A5604">
      <w:pPr>
        <w:rPr>
          <w:lang w:val="en-US"/>
        </w:rPr>
      </w:pPr>
      <w:r>
        <w:rPr>
          <w:lang w:val="en-US"/>
        </w:rPr>
        <w:t>T</w:t>
      </w:r>
      <w:r w:rsidR="00856F07">
        <w:rPr>
          <w:lang w:val="en-US"/>
        </w:rPr>
        <w:t>o address the above two security issues</w:t>
      </w:r>
      <w:r w:rsidR="002D16A6">
        <w:rPr>
          <w:lang w:val="en-US"/>
        </w:rPr>
        <w:t xml:space="preserve"> mentioned by SA3</w:t>
      </w:r>
      <w:r>
        <w:rPr>
          <w:lang w:val="en-US"/>
        </w:rPr>
        <w:t xml:space="preserve">, </w:t>
      </w:r>
      <w:r w:rsidR="002D16A6">
        <w:rPr>
          <w:lang w:val="en-US"/>
        </w:rPr>
        <w:t xml:space="preserve">we consider that the all MII should be reported </w:t>
      </w:r>
      <w:r w:rsidR="00F40851">
        <w:rPr>
          <w:lang w:val="en-US"/>
        </w:rPr>
        <w:t>after the security activation.</w:t>
      </w:r>
    </w:p>
    <w:p w14:paraId="0383EDE8" w14:textId="46A4870A" w:rsidR="009341FE" w:rsidRPr="00C960A5" w:rsidRDefault="009341FE" w:rsidP="003A5604">
      <w:pPr>
        <w:rPr>
          <w:b/>
          <w:lang w:val="en-US"/>
        </w:rPr>
      </w:pPr>
      <w:r w:rsidRPr="00C960A5">
        <w:rPr>
          <w:b/>
          <w:lang w:val="en-US"/>
        </w:rPr>
        <w:t xml:space="preserve">Proposal </w:t>
      </w:r>
      <w:r w:rsidR="00CB66FC" w:rsidRPr="00C960A5">
        <w:rPr>
          <w:b/>
          <w:lang w:val="en-US"/>
        </w:rPr>
        <w:t>1: All MBS interest information is reported after the security activation.</w:t>
      </w:r>
    </w:p>
    <w:p w14:paraId="6D1E2721" w14:textId="55F74351" w:rsidR="00B716CF" w:rsidRDefault="00661D85" w:rsidP="003A5604">
      <w:pPr>
        <w:rPr>
          <w:lang w:val="en-US"/>
        </w:rPr>
      </w:pPr>
      <w:r>
        <w:rPr>
          <w:lang w:val="en-US"/>
        </w:rPr>
        <w:t>Regarding the RRC message used for the MII</w:t>
      </w:r>
      <w:r w:rsidR="00F1137F">
        <w:rPr>
          <w:lang w:val="en-US"/>
        </w:rPr>
        <w:t>, we could have the following two options:</w:t>
      </w:r>
    </w:p>
    <w:p w14:paraId="09DE5338" w14:textId="5FCB7850" w:rsidR="00F1137F" w:rsidRPr="00DB2E96" w:rsidRDefault="00F1137F" w:rsidP="00DB2E96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r w:rsidRPr="00DB2E96">
        <w:rPr>
          <w:lang w:val="en-US"/>
        </w:rPr>
        <w:t xml:space="preserve">Option 1: </w:t>
      </w:r>
      <w:r w:rsidRPr="00D03E15">
        <w:rPr>
          <w:i/>
          <w:lang w:val="en-US"/>
        </w:rPr>
        <w:t>UEAssistanceInformation</w:t>
      </w:r>
    </w:p>
    <w:p w14:paraId="1BD38EF9" w14:textId="31C4C701" w:rsidR="00D61F8F" w:rsidRPr="00DB2E96" w:rsidRDefault="00D61F8F" w:rsidP="00DB2E96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r w:rsidRPr="00DB2E96">
        <w:rPr>
          <w:lang w:val="en-US"/>
        </w:rPr>
        <w:t>Option 2: New RRC message</w:t>
      </w:r>
    </w:p>
    <w:p w14:paraId="7271361C" w14:textId="29A5A663" w:rsidR="0068546C" w:rsidRPr="007341BA" w:rsidRDefault="005F3083" w:rsidP="003A5604">
      <w:pPr>
        <w:rPr>
          <w:lang w:val="en-US"/>
        </w:rPr>
      </w:pPr>
      <w:r>
        <w:rPr>
          <w:lang w:val="en-US"/>
        </w:rPr>
        <w:t>From our understanding, both Options are technically feasible.</w:t>
      </w:r>
      <w:r w:rsidR="00EA4CA8">
        <w:rPr>
          <w:lang w:val="en-US"/>
        </w:rPr>
        <w:t xml:space="preserve"> Compared with Option 2, Option 1 is simpler from the specification</w:t>
      </w:r>
      <w:r w:rsidR="00ED134B">
        <w:rPr>
          <w:lang w:val="en-US"/>
        </w:rPr>
        <w:t>,</w:t>
      </w:r>
      <w:r w:rsidR="005331D4">
        <w:rPr>
          <w:lang w:val="en-US"/>
        </w:rPr>
        <w:t xml:space="preserve"> as lots procedure texts for the </w:t>
      </w:r>
      <w:r w:rsidR="005331D4" w:rsidRPr="009226BB">
        <w:rPr>
          <w:i/>
          <w:lang w:val="en-US"/>
        </w:rPr>
        <w:t>UEAssistanceInformation</w:t>
      </w:r>
      <w:r w:rsidR="005331D4">
        <w:rPr>
          <w:lang w:val="en-US"/>
        </w:rPr>
        <w:t xml:space="preserve"> can be reused</w:t>
      </w:r>
      <w:r w:rsidR="009226BB">
        <w:rPr>
          <w:lang w:val="en-US"/>
        </w:rPr>
        <w:t>.</w:t>
      </w:r>
      <w:r w:rsidR="00B72395">
        <w:rPr>
          <w:lang w:val="en-US"/>
        </w:rPr>
        <w:t xml:space="preserve"> Furthermore, according to the 3GPP TS 38.331, </w:t>
      </w:r>
      <w:r w:rsidR="007341BA">
        <w:rPr>
          <w:lang w:val="en-US"/>
        </w:rPr>
        <w:t xml:space="preserve">the </w:t>
      </w:r>
      <w:r w:rsidR="007341BA" w:rsidRPr="009226BB">
        <w:rPr>
          <w:i/>
          <w:lang w:val="en-US"/>
        </w:rPr>
        <w:t>UEAssistanceInformation</w:t>
      </w:r>
      <w:r w:rsidR="007341BA">
        <w:rPr>
          <w:lang w:val="en-US"/>
        </w:rPr>
        <w:t xml:space="preserve"> can only be reported after the security activation, which is aligned with the above Proposal 1.</w:t>
      </w:r>
    </w:p>
    <w:p w14:paraId="4A2B06D2" w14:textId="5D6B51AA" w:rsidR="00D82B41" w:rsidRPr="007C10B3" w:rsidRDefault="00B06416" w:rsidP="003A5604">
      <w:pPr>
        <w:rPr>
          <w:b/>
          <w:lang w:val="en-US"/>
        </w:rPr>
      </w:pPr>
      <w:r w:rsidRPr="007C10B3">
        <w:rPr>
          <w:b/>
          <w:lang w:val="en-US"/>
        </w:rPr>
        <w:t xml:space="preserve">Proposal 2: </w:t>
      </w:r>
      <w:r w:rsidR="00DB6D92" w:rsidRPr="007C10B3">
        <w:rPr>
          <w:b/>
          <w:lang w:val="en-US"/>
        </w:rPr>
        <w:t xml:space="preserve">The </w:t>
      </w:r>
      <w:r w:rsidR="00DB6D92" w:rsidRPr="007C10B3">
        <w:rPr>
          <w:b/>
          <w:i/>
          <w:lang w:val="en-US"/>
        </w:rPr>
        <w:t>UEAssistanceInformation</w:t>
      </w:r>
      <w:r w:rsidR="00DB6D92" w:rsidRPr="007C10B3">
        <w:rPr>
          <w:b/>
          <w:lang w:val="en-US"/>
        </w:rPr>
        <w:t xml:space="preserve"> RRC message is used for the MII report.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4F33BBA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1A3C51">
        <w:t xml:space="preserve">observations and </w:t>
      </w:r>
      <w:r w:rsidR="0022566F">
        <w:t>p</w:t>
      </w:r>
      <w:r w:rsidR="00D5393F">
        <w:t>roposals:</w:t>
      </w:r>
    </w:p>
    <w:p w14:paraId="7BD0C1C1" w14:textId="77777777" w:rsidR="00EC4C28" w:rsidRPr="00792182" w:rsidRDefault="00EC4C28" w:rsidP="00EC4C28">
      <w:pPr>
        <w:rPr>
          <w:b/>
          <w:lang w:val="en-US"/>
        </w:rPr>
      </w:pPr>
      <w:r w:rsidRPr="00792182">
        <w:rPr>
          <w:b/>
          <w:lang w:val="en-US"/>
        </w:rPr>
        <w:t>Observation 1: The TMGI should not be reported before security activation due to privacy issue.</w:t>
      </w:r>
    </w:p>
    <w:p w14:paraId="30F11EFF" w14:textId="77777777" w:rsidR="00BB30B1" w:rsidRPr="00E1610D" w:rsidRDefault="00BB30B1" w:rsidP="00BB30B1">
      <w:pPr>
        <w:rPr>
          <w:b/>
          <w:lang w:val="en-US"/>
        </w:rPr>
      </w:pPr>
      <w:r w:rsidRPr="00E1610D">
        <w:rPr>
          <w:b/>
          <w:lang w:val="en-US"/>
        </w:rPr>
        <w:t xml:space="preserve">Observation 2: The DoS attack due to </w:t>
      </w:r>
      <w:r>
        <w:rPr>
          <w:b/>
          <w:lang w:val="en-US"/>
        </w:rPr>
        <w:t xml:space="preserve">the modified MII from </w:t>
      </w:r>
      <w:r w:rsidRPr="00E1610D">
        <w:rPr>
          <w:b/>
          <w:lang w:val="en-US"/>
        </w:rPr>
        <w:t>the fake gNB would happen for any MII reported before security activation.</w:t>
      </w:r>
    </w:p>
    <w:p w14:paraId="4516A203" w14:textId="77777777" w:rsidR="009E2EA8" w:rsidRPr="00C960A5" w:rsidRDefault="009E2EA8" w:rsidP="009E2EA8">
      <w:pPr>
        <w:rPr>
          <w:b/>
          <w:lang w:val="en-US"/>
        </w:rPr>
      </w:pPr>
      <w:r w:rsidRPr="00C960A5">
        <w:rPr>
          <w:b/>
          <w:lang w:val="en-US"/>
        </w:rPr>
        <w:t>Proposal 1: All MBS interest information is reported after the security activation.</w:t>
      </w:r>
    </w:p>
    <w:p w14:paraId="144B481C" w14:textId="77777777" w:rsidR="000D0D4A" w:rsidRPr="007C10B3" w:rsidRDefault="000D0D4A" w:rsidP="000D0D4A">
      <w:pPr>
        <w:rPr>
          <w:b/>
          <w:lang w:val="en-US"/>
        </w:rPr>
      </w:pPr>
      <w:r w:rsidRPr="007C10B3">
        <w:rPr>
          <w:b/>
          <w:lang w:val="en-US"/>
        </w:rPr>
        <w:t xml:space="preserve">Proposal 2: The </w:t>
      </w:r>
      <w:r w:rsidRPr="007C10B3">
        <w:rPr>
          <w:b/>
          <w:i/>
          <w:lang w:val="en-US"/>
        </w:rPr>
        <w:t>UEAssistanceInformation</w:t>
      </w:r>
      <w:r w:rsidRPr="007C10B3">
        <w:rPr>
          <w:b/>
          <w:lang w:val="en-US"/>
        </w:rPr>
        <w:t xml:space="preserve"> RRC message is used for the MII report.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437DB356" w14:textId="7B5CC00F" w:rsidR="00845F7F" w:rsidRDefault="00845F7F" w:rsidP="0056325F">
      <w:pPr>
        <w:spacing w:afterLines="50" w:line="240" w:lineRule="auto"/>
        <w:jc w:val="left"/>
      </w:pPr>
      <w:r>
        <w:t>[</w:t>
      </w:r>
      <w:r w:rsidR="00A41BDF">
        <w:t>1</w:t>
      </w:r>
      <w:r>
        <w:t>] RAN2#115-e meeting minutes.</w:t>
      </w:r>
    </w:p>
    <w:p w14:paraId="30410A25" w14:textId="4B484C79" w:rsidR="00A41BDF" w:rsidRDefault="00A41BDF" w:rsidP="0056325F">
      <w:pPr>
        <w:spacing w:afterLines="50" w:line="240" w:lineRule="auto"/>
        <w:jc w:val="left"/>
      </w:pPr>
      <w:r>
        <w:t>[2]</w:t>
      </w:r>
      <w:r w:rsidR="00C4713E">
        <w:t xml:space="preserve"> R2-2109381</w:t>
      </w:r>
      <w:r w:rsidR="0054656D">
        <w:t xml:space="preserve">, </w:t>
      </w:r>
      <w:r w:rsidR="00034AD3">
        <w:t xml:space="preserve">SA3, </w:t>
      </w:r>
      <w:r w:rsidR="0054656D">
        <w:t>“</w:t>
      </w:r>
      <w:r w:rsidR="0054656D" w:rsidRPr="00034AD3">
        <w:t>Reply LS for the security issue of MBS interest indication</w:t>
      </w:r>
      <w:r w:rsidR="0054656D">
        <w:t>”</w:t>
      </w:r>
      <w:r w:rsidR="00FB1831">
        <w:t>.</w:t>
      </w:r>
    </w:p>
    <w:sectPr w:rsidR="00A41BD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5F064" w14:textId="77777777" w:rsidR="005A200E" w:rsidRDefault="005A200E">
      <w:pPr>
        <w:spacing w:after="0" w:line="240" w:lineRule="auto"/>
      </w:pPr>
      <w:r>
        <w:separator/>
      </w:r>
    </w:p>
  </w:endnote>
  <w:endnote w:type="continuationSeparator" w:id="0">
    <w:p w14:paraId="59872AC5" w14:textId="77777777" w:rsidR="005A200E" w:rsidRDefault="005A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5DFF9" w14:textId="77777777" w:rsidR="005A200E" w:rsidRDefault="005A200E">
      <w:pPr>
        <w:spacing w:after="0" w:line="240" w:lineRule="auto"/>
      </w:pPr>
      <w:r>
        <w:separator/>
      </w:r>
    </w:p>
  </w:footnote>
  <w:footnote w:type="continuationSeparator" w:id="0">
    <w:p w14:paraId="3C1883FE" w14:textId="77777777" w:rsidR="005A200E" w:rsidRDefault="005A2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F308AD"/>
    <w:multiLevelType w:val="hybridMultilevel"/>
    <w:tmpl w:val="EA42A996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E308E"/>
    <w:multiLevelType w:val="hybridMultilevel"/>
    <w:tmpl w:val="F89AC86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E634C92"/>
    <w:multiLevelType w:val="hybridMultilevel"/>
    <w:tmpl w:val="754661C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A5C22"/>
    <w:multiLevelType w:val="hybridMultilevel"/>
    <w:tmpl w:val="973E8D7C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F5F37"/>
    <w:multiLevelType w:val="hybridMultilevel"/>
    <w:tmpl w:val="07580CC4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EB7356"/>
    <w:multiLevelType w:val="hybridMultilevel"/>
    <w:tmpl w:val="192C0CA8"/>
    <w:lvl w:ilvl="0" w:tplc="09EAA3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B1854"/>
    <w:multiLevelType w:val="hybridMultilevel"/>
    <w:tmpl w:val="23967E34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B46A9"/>
    <w:multiLevelType w:val="hybridMultilevel"/>
    <w:tmpl w:val="0A082184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70B7D"/>
    <w:multiLevelType w:val="hybridMultilevel"/>
    <w:tmpl w:val="C114A08E"/>
    <w:lvl w:ilvl="0" w:tplc="F23EDAA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4669F"/>
    <w:multiLevelType w:val="hybridMultilevel"/>
    <w:tmpl w:val="568CBD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910CA"/>
    <w:multiLevelType w:val="hybridMultilevel"/>
    <w:tmpl w:val="B756E874"/>
    <w:lvl w:ilvl="0" w:tplc="F23EDAA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6CA5"/>
    <w:multiLevelType w:val="hybridMultilevel"/>
    <w:tmpl w:val="7AA8F176"/>
    <w:lvl w:ilvl="0" w:tplc="65ACCE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054DE"/>
    <w:multiLevelType w:val="hybridMultilevel"/>
    <w:tmpl w:val="12C8D3A6"/>
    <w:lvl w:ilvl="0" w:tplc="DB909B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C17E8"/>
    <w:multiLevelType w:val="hybridMultilevel"/>
    <w:tmpl w:val="C8760B1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11"/>
  </w:num>
  <w:num w:numId="7">
    <w:abstractNumId w:val="17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4"/>
  </w:num>
  <w:num w:numId="13">
    <w:abstractNumId w:val="8"/>
  </w:num>
  <w:num w:numId="14">
    <w:abstractNumId w:val="20"/>
  </w:num>
  <w:num w:numId="15">
    <w:abstractNumId w:val="0"/>
  </w:num>
  <w:num w:numId="16">
    <w:abstractNumId w:val="12"/>
  </w:num>
  <w:num w:numId="1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10"/>
  </w:num>
  <w:num w:numId="21">
    <w:abstractNumId w:val="19"/>
  </w:num>
  <w:num w:numId="22">
    <w:abstractNumId w:val="15"/>
  </w:num>
  <w:num w:numId="23">
    <w:abstractNumId w:val="16"/>
  </w:num>
  <w:num w:numId="2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616"/>
    <w:rsid w:val="00003C45"/>
    <w:rsid w:val="000044EF"/>
    <w:rsid w:val="000049B3"/>
    <w:rsid w:val="00004B70"/>
    <w:rsid w:val="000050AC"/>
    <w:rsid w:val="0000531E"/>
    <w:rsid w:val="00005E6A"/>
    <w:rsid w:val="00005F05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29"/>
    <w:rsid w:val="000172DB"/>
    <w:rsid w:val="000172FA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8FC"/>
    <w:rsid w:val="00026A00"/>
    <w:rsid w:val="000274B9"/>
    <w:rsid w:val="0002762F"/>
    <w:rsid w:val="00027B9D"/>
    <w:rsid w:val="0003079B"/>
    <w:rsid w:val="00030867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5BB"/>
    <w:rsid w:val="00034AD3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04"/>
    <w:rsid w:val="00040020"/>
    <w:rsid w:val="00040248"/>
    <w:rsid w:val="00040566"/>
    <w:rsid w:val="00040648"/>
    <w:rsid w:val="00040978"/>
    <w:rsid w:val="000409BE"/>
    <w:rsid w:val="00041967"/>
    <w:rsid w:val="00041EBF"/>
    <w:rsid w:val="00042270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553"/>
    <w:rsid w:val="00046BE8"/>
    <w:rsid w:val="00046DCE"/>
    <w:rsid w:val="00046F1E"/>
    <w:rsid w:val="0004751B"/>
    <w:rsid w:val="00047563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581"/>
    <w:rsid w:val="00056DB8"/>
    <w:rsid w:val="00057AA2"/>
    <w:rsid w:val="00057CF4"/>
    <w:rsid w:val="00057F38"/>
    <w:rsid w:val="00060472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BA0"/>
    <w:rsid w:val="00071E05"/>
    <w:rsid w:val="00071E8A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A1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91E"/>
    <w:rsid w:val="00086B41"/>
    <w:rsid w:val="00086CF3"/>
    <w:rsid w:val="00086FB4"/>
    <w:rsid w:val="000874F6"/>
    <w:rsid w:val="00087FE5"/>
    <w:rsid w:val="00090031"/>
    <w:rsid w:val="000902B7"/>
    <w:rsid w:val="000905B5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4FE"/>
    <w:rsid w:val="00093179"/>
    <w:rsid w:val="00093B7E"/>
    <w:rsid w:val="00093E4B"/>
    <w:rsid w:val="0009405F"/>
    <w:rsid w:val="00094B82"/>
    <w:rsid w:val="000951A9"/>
    <w:rsid w:val="0009591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33C"/>
    <w:rsid w:val="00097719"/>
    <w:rsid w:val="00097B0C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3CE7"/>
    <w:rsid w:val="000A42C3"/>
    <w:rsid w:val="000A4364"/>
    <w:rsid w:val="000A4393"/>
    <w:rsid w:val="000A46A7"/>
    <w:rsid w:val="000A475D"/>
    <w:rsid w:val="000A4E64"/>
    <w:rsid w:val="000A4EC4"/>
    <w:rsid w:val="000A5645"/>
    <w:rsid w:val="000A578D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3C4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927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4EBF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4A"/>
    <w:rsid w:val="000D0D9A"/>
    <w:rsid w:val="000D0F1D"/>
    <w:rsid w:val="000D12C2"/>
    <w:rsid w:val="000D17E5"/>
    <w:rsid w:val="000D181D"/>
    <w:rsid w:val="000D1AE8"/>
    <w:rsid w:val="000D1D72"/>
    <w:rsid w:val="000D1F3E"/>
    <w:rsid w:val="000D253E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36A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6626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967"/>
    <w:rsid w:val="000F2B65"/>
    <w:rsid w:val="000F2D6B"/>
    <w:rsid w:val="000F367C"/>
    <w:rsid w:val="000F3711"/>
    <w:rsid w:val="000F3AA2"/>
    <w:rsid w:val="000F3C57"/>
    <w:rsid w:val="000F3D67"/>
    <w:rsid w:val="000F4421"/>
    <w:rsid w:val="000F4870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328"/>
    <w:rsid w:val="001058D2"/>
    <w:rsid w:val="00105C77"/>
    <w:rsid w:val="00105FC1"/>
    <w:rsid w:val="001060B8"/>
    <w:rsid w:val="0010636B"/>
    <w:rsid w:val="001068EB"/>
    <w:rsid w:val="001069BB"/>
    <w:rsid w:val="00106C95"/>
    <w:rsid w:val="0010707A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3BFD"/>
    <w:rsid w:val="00114091"/>
    <w:rsid w:val="001141C8"/>
    <w:rsid w:val="00114231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4"/>
    <w:rsid w:val="00120038"/>
    <w:rsid w:val="001204D5"/>
    <w:rsid w:val="001209D1"/>
    <w:rsid w:val="00120F78"/>
    <w:rsid w:val="0012126A"/>
    <w:rsid w:val="001214AA"/>
    <w:rsid w:val="001215A5"/>
    <w:rsid w:val="00121902"/>
    <w:rsid w:val="0012198D"/>
    <w:rsid w:val="00121D44"/>
    <w:rsid w:val="00121F3B"/>
    <w:rsid w:val="00121FCA"/>
    <w:rsid w:val="0012285E"/>
    <w:rsid w:val="001229AD"/>
    <w:rsid w:val="00122B5F"/>
    <w:rsid w:val="00122CA5"/>
    <w:rsid w:val="00122FB3"/>
    <w:rsid w:val="0012344B"/>
    <w:rsid w:val="001234C6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9E7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19B"/>
    <w:rsid w:val="001324EB"/>
    <w:rsid w:val="00132550"/>
    <w:rsid w:val="0013318C"/>
    <w:rsid w:val="0013356C"/>
    <w:rsid w:val="00133BBF"/>
    <w:rsid w:val="00133DB6"/>
    <w:rsid w:val="0013438E"/>
    <w:rsid w:val="00134A8A"/>
    <w:rsid w:val="00135139"/>
    <w:rsid w:val="0013573A"/>
    <w:rsid w:val="00135B2B"/>
    <w:rsid w:val="00135DEA"/>
    <w:rsid w:val="00136165"/>
    <w:rsid w:val="00136203"/>
    <w:rsid w:val="0013629B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174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673"/>
    <w:rsid w:val="00143A70"/>
    <w:rsid w:val="00143D15"/>
    <w:rsid w:val="00143DD0"/>
    <w:rsid w:val="001440B8"/>
    <w:rsid w:val="001444CE"/>
    <w:rsid w:val="00144B53"/>
    <w:rsid w:val="00144C58"/>
    <w:rsid w:val="00144D2C"/>
    <w:rsid w:val="001456E1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1FA"/>
    <w:rsid w:val="001513D6"/>
    <w:rsid w:val="00151778"/>
    <w:rsid w:val="00151A97"/>
    <w:rsid w:val="00152023"/>
    <w:rsid w:val="001525BF"/>
    <w:rsid w:val="00152C24"/>
    <w:rsid w:val="0015322A"/>
    <w:rsid w:val="001532B0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9F"/>
    <w:rsid w:val="00162119"/>
    <w:rsid w:val="00162191"/>
    <w:rsid w:val="0016222A"/>
    <w:rsid w:val="00162491"/>
    <w:rsid w:val="0016346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269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EC7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4A8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779DB"/>
    <w:rsid w:val="00180C7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B5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B41"/>
    <w:rsid w:val="001A1CD6"/>
    <w:rsid w:val="001A1CE6"/>
    <w:rsid w:val="001A1F30"/>
    <w:rsid w:val="001A20BC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6F7"/>
    <w:rsid w:val="001A3719"/>
    <w:rsid w:val="001A39AE"/>
    <w:rsid w:val="001A3C51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359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390A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B7F43"/>
    <w:rsid w:val="001C0721"/>
    <w:rsid w:val="001C0AD3"/>
    <w:rsid w:val="001C1BD8"/>
    <w:rsid w:val="001C1DFD"/>
    <w:rsid w:val="001C1F3E"/>
    <w:rsid w:val="001C2343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14B"/>
    <w:rsid w:val="001C54FF"/>
    <w:rsid w:val="001C5E3F"/>
    <w:rsid w:val="001C6521"/>
    <w:rsid w:val="001C6730"/>
    <w:rsid w:val="001C6B4E"/>
    <w:rsid w:val="001C731A"/>
    <w:rsid w:val="001C74F7"/>
    <w:rsid w:val="001C75F9"/>
    <w:rsid w:val="001C7672"/>
    <w:rsid w:val="001C7F2A"/>
    <w:rsid w:val="001D007E"/>
    <w:rsid w:val="001D06DF"/>
    <w:rsid w:val="001D07F0"/>
    <w:rsid w:val="001D0CEA"/>
    <w:rsid w:val="001D0F15"/>
    <w:rsid w:val="001D0F9B"/>
    <w:rsid w:val="001D1389"/>
    <w:rsid w:val="001D1427"/>
    <w:rsid w:val="001D1448"/>
    <w:rsid w:val="001D1A3C"/>
    <w:rsid w:val="001D1AF9"/>
    <w:rsid w:val="001D27DD"/>
    <w:rsid w:val="001D2985"/>
    <w:rsid w:val="001D299B"/>
    <w:rsid w:val="001D2C1D"/>
    <w:rsid w:val="001D2C22"/>
    <w:rsid w:val="001D2C6A"/>
    <w:rsid w:val="001D2D3D"/>
    <w:rsid w:val="001D32ED"/>
    <w:rsid w:val="001D393B"/>
    <w:rsid w:val="001D3BAE"/>
    <w:rsid w:val="001D3C40"/>
    <w:rsid w:val="001D3D94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3DB7"/>
    <w:rsid w:val="001E4010"/>
    <w:rsid w:val="001E4112"/>
    <w:rsid w:val="001E42F9"/>
    <w:rsid w:val="001E444F"/>
    <w:rsid w:val="001E4904"/>
    <w:rsid w:val="001E4965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8D5"/>
    <w:rsid w:val="00206B96"/>
    <w:rsid w:val="00206D7D"/>
    <w:rsid w:val="00206DC7"/>
    <w:rsid w:val="00207014"/>
    <w:rsid w:val="0020729A"/>
    <w:rsid w:val="00207AC7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9E5"/>
    <w:rsid w:val="00213D4B"/>
    <w:rsid w:val="00214212"/>
    <w:rsid w:val="00214A8A"/>
    <w:rsid w:val="0021512C"/>
    <w:rsid w:val="002151BF"/>
    <w:rsid w:val="002152A1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568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108"/>
    <w:rsid w:val="002243E8"/>
    <w:rsid w:val="00224488"/>
    <w:rsid w:val="002247D9"/>
    <w:rsid w:val="00224908"/>
    <w:rsid w:val="00224CC2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6E79"/>
    <w:rsid w:val="002270C1"/>
    <w:rsid w:val="00230354"/>
    <w:rsid w:val="00230403"/>
    <w:rsid w:val="00230586"/>
    <w:rsid w:val="00230A2B"/>
    <w:rsid w:val="00230FD3"/>
    <w:rsid w:val="002315CD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906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348"/>
    <w:rsid w:val="0024361F"/>
    <w:rsid w:val="00243662"/>
    <w:rsid w:val="002437E1"/>
    <w:rsid w:val="00243802"/>
    <w:rsid w:val="00243989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DB9"/>
    <w:rsid w:val="00257FC6"/>
    <w:rsid w:val="00260063"/>
    <w:rsid w:val="00260BD3"/>
    <w:rsid w:val="00260E96"/>
    <w:rsid w:val="00260EB4"/>
    <w:rsid w:val="0026135B"/>
    <w:rsid w:val="00261600"/>
    <w:rsid w:val="0026166D"/>
    <w:rsid w:val="00261E59"/>
    <w:rsid w:val="00261FA6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86F"/>
    <w:rsid w:val="00264B65"/>
    <w:rsid w:val="00264D00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9C"/>
    <w:rsid w:val="00266FBB"/>
    <w:rsid w:val="00267046"/>
    <w:rsid w:val="0026720D"/>
    <w:rsid w:val="00267283"/>
    <w:rsid w:val="002672F6"/>
    <w:rsid w:val="00267601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27F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86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049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87EE1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AEF"/>
    <w:rsid w:val="00293BCD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FC9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4FF7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8F7"/>
    <w:rsid w:val="002A7DD7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05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A3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8B0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3CE"/>
    <w:rsid w:val="002C251D"/>
    <w:rsid w:val="002C2766"/>
    <w:rsid w:val="002C2B68"/>
    <w:rsid w:val="002C2F33"/>
    <w:rsid w:val="002C3025"/>
    <w:rsid w:val="002C35E9"/>
    <w:rsid w:val="002C39AC"/>
    <w:rsid w:val="002C3AB8"/>
    <w:rsid w:val="002C40CE"/>
    <w:rsid w:val="002C438D"/>
    <w:rsid w:val="002C4639"/>
    <w:rsid w:val="002C4741"/>
    <w:rsid w:val="002C4C0B"/>
    <w:rsid w:val="002C4F82"/>
    <w:rsid w:val="002C508C"/>
    <w:rsid w:val="002C5490"/>
    <w:rsid w:val="002C564D"/>
    <w:rsid w:val="002C56C2"/>
    <w:rsid w:val="002C5958"/>
    <w:rsid w:val="002C5B10"/>
    <w:rsid w:val="002C5D9F"/>
    <w:rsid w:val="002C639E"/>
    <w:rsid w:val="002C6DB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A6"/>
    <w:rsid w:val="002D16FA"/>
    <w:rsid w:val="002D18E6"/>
    <w:rsid w:val="002D19C2"/>
    <w:rsid w:val="002D1D15"/>
    <w:rsid w:val="002D1D36"/>
    <w:rsid w:val="002D1E8E"/>
    <w:rsid w:val="002D2126"/>
    <w:rsid w:val="002D2171"/>
    <w:rsid w:val="002D2BB6"/>
    <w:rsid w:val="002D3033"/>
    <w:rsid w:val="002D3149"/>
    <w:rsid w:val="002D36FB"/>
    <w:rsid w:val="002D3DCE"/>
    <w:rsid w:val="002D3DE6"/>
    <w:rsid w:val="002D3EA1"/>
    <w:rsid w:val="002D4084"/>
    <w:rsid w:val="002D4578"/>
    <w:rsid w:val="002D465B"/>
    <w:rsid w:val="002D50F9"/>
    <w:rsid w:val="002D5EAB"/>
    <w:rsid w:val="002D625E"/>
    <w:rsid w:val="002D62F9"/>
    <w:rsid w:val="002D632B"/>
    <w:rsid w:val="002D6667"/>
    <w:rsid w:val="002D68AA"/>
    <w:rsid w:val="002D69D1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171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63D"/>
    <w:rsid w:val="002F5868"/>
    <w:rsid w:val="002F5AE9"/>
    <w:rsid w:val="002F5B4D"/>
    <w:rsid w:val="002F5D58"/>
    <w:rsid w:val="002F5DEE"/>
    <w:rsid w:val="002F650A"/>
    <w:rsid w:val="002F653E"/>
    <w:rsid w:val="002F676B"/>
    <w:rsid w:val="002F68C1"/>
    <w:rsid w:val="002F6CED"/>
    <w:rsid w:val="002F6F05"/>
    <w:rsid w:val="002F72BF"/>
    <w:rsid w:val="002F7470"/>
    <w:rsid w:val="002F7639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DFD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590A"/>
    <w:rsid w:val="00316118"/>
    <w:rsid w:val="003162E0"/>
    <w:rsid w:val="0031663F"/>
    <w:rsid w:val="0031666D"/>
    <w:rsid w:val="003167FE"/>
    <w:rsid w:val="00316DDA"/>
    <w:rsid w:val="00317A8E"/>
    <w:rsid w:val="00317CA7"/>
    <w:rsid w:val="00320443"/>
    <w:rsid w:val="00320743"/>
    <w:rsid w:val="0032091E"/>
    <w:rsid w:val="00320E01"/>
    <w:rsid w:val="00320E12"/>
    <w:rsid w:val="0032187A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1A8"/>
    <w:rsid w:val="00324B7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27F3F"/>
    <w:rsid w:val="00330148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41C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D9A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535"/>
    <w:rsid w:val="00337C96"/>
    <w:rsid w:val="00337E5C"/>
    <w:rsid w:val="00337EA0"/>
    <w:rsid w:val="003406DC"/>
    <w:rsid w:val="00341815"/>
    <w:rsid w:val="00341884"/>
    <w:rsid w:val="00341BBB"/>
    <w:rsid w:val="00341D87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815"/>
    <w:rsid w:val="0034393D"/>
    <w:rsid w:val="00343971"/>
    <w:rsid w:val="003439C3"/>
    <w:rsid w:val="00343D9A"/>
    <w:rsid w:val="00343F22"/>
    <w:rsid w:val="0034423C"/>
    <w:rsid w:val="003442B7"/>
    <w:rsid w:val="003443C8"/>
    <w:rsid w:val="00344F18"/>
    <w:rsid w:val="00345124"/>
    <w:rsid w:val="00345543"/>
    <w:rsid w:val="00345E51"/>
    <w:rsid w:val="0034669A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447"/>
    <w:rsid w:val="0035465A"/>
    <w:rsid w:val="003547D2"/>
    <w:rsid w:val="00355AD1"/>
    <w:rsid w:val="00355C2C"/>
    <w:rsid w:val="00356043"/>
    <w:rsid w:val="003562C2"/>
    <w:rsid w:val="003564AF"/>
    <w:rsid w:val="00356566"/>
    <w:rsid w:val="00356ACD"/>
    <w:rsid w:val="00356D53"/>
    <w:rsid w:val="003575AE"/>
    <w:rsid w:val="00357AB4"/>
    <w:rsid w:val="00357F18"/>
    <w:rsid w:val="00357FAE"/>
    <w:rsid w:val="003602CD"/>
    <w:rsid w:val="003609D9"/>
    <w:rsid w:val="00360D50"/>
    <w:rsid w:val="0036139F"/>
    <w:rsid w:val="00361533"/>
    <w:rsid w:val="00361572"/>
    <w:rsid w:val="00361A54"/>
    <w:rsid w:val="00362093"/>
    <w:rsid w:val="003624A3"/>
    <w:rsid w:val="00362619"/>
    <w:rsid w:val="003626E6"/>
    <w:rsid w:val="00362DF3"/>
    <w:rsid w:val="003631A1"/>
    <w:rsid w:val="0036331F"/>
    <w:rsid w:val="00363387"/>
    <w:rsid w:val="00363525"/>
    <w:rsid w:val="00363A22"/>
    <w:rsid w:val="003647BD"/>
    <w:rsid w:val="00364A1B"/>
    <w:rsid w:val="00364C63"/>
    <w:rsid w:val="0036525B"/>
    <w:rsid w:val="00365297"/>
    <w:rsid w:val="003652C2"/>
    <w:rsid w:val="00365722"/>
    <w:rsid w:val="00365803"/>
    <w:rsid w:val="003662DF"/>
    <w:rsid w:val="00366566"/>
    <w:rsid w:val="00367290"/>
    <w:rsid w:val="0036757A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80"/>
    <w:rsid w:val="00373B63"/>
    <w:rsid w:val="00373F29"/>
    <w:rsid w:val="0037470F"/>
    <w:rsid w:val="00374BBE"/>
    <w:rsid w:val="00374C1D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B75"/>
    <w:rsid w:val="00382CDA"/>
    <w:rsid w:val="00382EA7"/>
    <w:rsid w:val="00383072"/>
    <w:rsid w:val="00383160"/>
    <w:rsid w:val="003831A4"/>
    <w:rsid w:val="003833B7"/>
    <w:rsid w:val="00383AAC"/>
    <w:rsid w:val="00383B18"/>
    <w:rsid w:val="0038426C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605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B62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3DFA"/>
    <w:rsid w:val="00394601"/>
    <w:rsid w:val="00394836"/>
    <w:rsid w:val="003951F4"/>
    <w:rsid w:val="00395350"/>
    <w:rsid w:val="00395B1F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5F9"/>
    <w:rsid w:val="003A06D4"/>
    <w:rsid w:val="003A0BA7"/>
    <w:rsid w:val="003A0D71"/>
    <w:rsid w:val="003A139D"/>
    <w:rsid w:val="003A149E"/>
    <w:rsid w:val="003A16B9"/>
    <w:rsid w:val="003A1E64"/>
    <w:rsid w:val="003A2139"/>
    <w:rsid w:val="003A26AC"/>
    <w:rsid w:val="003A346D"/>
    <w:rsid w:val="003A364E"/>
    <w:rsid w:val="003A37E6"/>
    <w:rsid w:val="003A44CD"/>
    <w:rsid w:val="003A4CE3"/>
    <w:rsid w:val="003A4F3E"/>
    <w:rsid w:val="003A5244"/>
    <w:rsid w:val="003A5349"/>
    <w:rsid w:val="003A5604"/>
    <w:rsid w:val="003A5A09"/>
    <w:rsid w:val="003A5B8D"/>
    <w:rsid w:val="003A5DCC"/>
    <w:rsid w:val="003A5EBE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21B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1D17"/>
    <w:rsid w:val="003C2321"/>
    <w:rsid w:val="003C2328"/>
    <w:rsid w:val="003C25A0"/>
    <w:rsid w:val="003C26DE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68"/>
    <w:rsid w:val="003C4D8C"/>
    <w:rsid w:val="003C50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330"/>
    <w:rsid w:val="003D133A"/>
    <w:rsid w:val="003D178A"/>
    <w:rsid w:val="003D17BA"/>
    <w:rsid w:val="003D182B"/>
    <w:rsid w:val="003D1A48"/>
    <w:rsid w:val="003D1CE2"/>
    <w:rsid w:val="003D1D86"/>
    <w:rsid w:val="003D27DC"/>
    <w:rsid w:val="003D28AC"/>
    <w:rsid w:val="003D290D"/>
    <w:rsid w:val="003D29CF"/>
    <w:rsid w:val="003D33AA"/>
    <w:rsid w:val="003D34D5"/>
    <w:rsid w:val="003D3523"/>
    <w:rsid w:val="003D37E6"/>
    <w:rsid w:val="003D3913"/>
    <w:rsid w:val="003D3B49"/>
    <w:rsid w:val="003D4088"/>
    <w:rsid w:val="003D410B"/>
    <w:rsid w:val="003D4160"/>
    <w:rsid w:val="003D4205"/>
    <w:rsid w:val="003D5433"/>
    <w:rsid w:val="003D5437"/>
    <w:rsid w:val="003D587B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1DC5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56F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92F"/>
    <w:rsid w:val="00400C6C"/>
    <w:rsid w:val="00400E4D"/>
    <w:rsid w:val="00400ED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3C5"/>
    <w:rsid w:val="004045C6"/>
    <w:rsid w:val="00404613"/>
    <w:rsid w:val="0040478D"/>
    <w:rsid w:val="00404A7A"/>
    <w:rsid w:val="00404B18"/>
    <w:rsid w:val="00404D97"/>
    <w:rsid w:val="004058AA"/>
    <w:rsid w:val="00405A78"/>
    <w:rsid w:val="00405A7D"/>
    <w:rsid w:val="00405B6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20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352"/>
    <w:rsid w:val="00415414"/>
    <w:rsid w:val="00415417"/>
    <w:rsid w:val="00415492"/>
    <w:rsid w:val="00415A6E"/>
    <w:rsid w:val="00416358"/>
    <w:rsid w:val="00416B01"/>
    <w:rsid w:val="00416BF9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96F"/>
    <w:rsid w:val="00421CF5"/>
    <w:rsid w:val="00421E3F"/>
    <w:rsid w:val="00422199"/>
    <w:rsid w:val="00422497"/>
    <w:rsid w:val="00422756"/>
    <w:rsid w:val="00422844"/>
    <w:rsid w:val="00422EE5"/>
    <w:rsid w:val="004233D3"/>
    <w:rsid w:val="0042357C"/>
    <w:rsid w:val="0042370B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37C"/>
    <w:rsid w:val="004304C6"/>
    <w:rsid w:val="00430A99"/>
    <w:rsid w:val="00430CC8"/>
    <w:rsid w:val="004312D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BF1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612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75A"/>
    <w:rsid w:val="004478E5"/>
    <w:rsid w:val="00447AA8"/>
    <w:rsid w:val="00447B5D"/>
    <w:rsid w:val="00450046"/>
    <w:rsid w:val="00450186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CD5"/>
    <w:rsid w:val="00453DF0"/>
    <w:rsid w:val="00454558"/>
    <w:rsid w:val="0045465A"/>
    <w:rsid w:val="0045494A"/>
    <w:rsid w:val="00454B3D"/>
    <w:rsid w:val="00454C3D"/>
    <w:rsid w:val="00454CE1"/>
    <w:rsid w:val="00454E17"/>
    <w:rsid w:val="004554C1"/>
    <w:rsid w:val="004556C6"/>
    <w:rsid w:val="00455B80"/>
    <w:rsid w:val="00455E97"/>
    <w:rsid w:val="00455F3B"/>
    <w:rsid w:val="0045609B"/>
    <w:rsid w:val="00456123"/>
    <w:rsid w:val="00456A16"/>
    <w:rsid w:val="0045754D"/>
    <w:rsid w:val="00457B26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753"/>
    <w:rsid w:val="00463C46"/>
    <w:rsid w:val="00464193"/>
    <w:rsid w:val="00464194"/>
    <w:rsid w:val="004643E5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A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3FD1"/>
    <w:rsid w:val="004843DA"/>
    <w:rsid w:val="00484438"/>
    <w:rsid w:val="00484441"/>
    <w:rsid w:val="00484BCF"/>
    <w:rsid w:val="00485674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3D"/>
    <w:rsid w:val="004870E8"/>
    <w:rsid w:val="0048758A"/>
    <w:rsid w:val="00487608"/>
    <w:rsid w:val="00487C88"/>
    <w:rsid w:val="00487E43"/>
    <w:rsid w:val="0049000D"/>
    <w:rsid w:val="0049056D"/>
    <w:rsid w:val="00490696"/>
    <w:rsid w:val="004906E1"/>
    <w:rsid w:val="0049093F"/>
    <w:rsid w:val="00490CA0"/>
    <w:rsid w:val="0049121D"/>
    <w:rsid w:val="004914A2"/>
    <w:rsid w:val="0049168A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6C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023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49B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9D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4F0"/>
    <w:rsid w:val="004B7854"/>
    <w:rsid w:val="004B79A9"/>
    <w:rsid w:val="004B7D9A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44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3F4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040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4F9A"/>
    <w:rsid w:val="004E5111"/>
    <w:rsid w:val="004E5281"/>
    <w:rsid w:val="004E53EF"/>
    <w:rsid w:val="004E5844"/>
    <w:rsid w:val="004E5D5D"/>
    <w:rsid w:val="004E5F54"/>
    <w:rsid w:val="004E60E7"/>
    <w:rsid w:val="004E6336"/>
    <w:rsid w:val="004E6342"/>
    <w:rsid w:val="004E63A4"/>
    <w:rsid w:val="004E6410"/>
    <w:rsid w:val="004E680F"/>
    <w:rsid w:val="004E6898"/>
    <w:rsid w:val="004E6D50"/>
    <w:rsid w:val="004E6DDE"/>
    <w:rsid w:val="004E745C"/>
    <w:rsid w:val="004E751E"/>
    <w:rsid w:val="004E758E"/>
    <w:rsid w:val="004E7705"/>
    <w:rsid w:val="004E7846"/>
    <w:rsid w:val="004F090B"/>
    <w:rsid w:val="004F0B99"/>
    <w:rsid w:val="004F0EEB"/>
    <w:rsid w:val="004F1196"/>
    <w:rsid w:val="004F11F5"/>
    <w:rsid w:val="004F1350"/>
    <w:rsid w:val="004F1388"/>
    <w:rsid w:val="004F1534"/>
    <w:rsid w:val="004F1649"/>
    <w:rsid w:val="004F1AD8"/>
    <w:rsid w:val="004F2C03"/>
    <w:rsid w:val="004F2E06"/>
    <w:rsid w:val="004F332D"/>
    <w:rsid w:val="004F378F"/>
    <w:rsid w:val="004F3DE3"/>
    <w:rsid w:val="004F3E96"/>
    <w:rsid w:val="004F4EB5"/>
    <w:rsid w:val="004F5302"/>
    <w:rsid w:val="004F5900"/>
    <w:rsid w:val="004F59E1"/>
    <w:rsid w:val="004F5D94"/>
    <w:rsid w:val="004F5DE7"/>
    <w:rsid w:val="004F6237"/>
    <w:rsid w:val="004F64BA"/>
    <w:rsid w:val="004F658F"/>
    <w:rsid w:val="004F6D20"/>
    <w:rsid w:val="004F7191"/>
    <w:rsid w:val="004F7706"/>
    <w:rsid w:val="004F7870"/>
    <w:rsid w:val="004F7AB7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C18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1F05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1D5D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4A4C"/>
    <w:rsid w:val="005250C0"/>
    <w:rsid w:val="005251B3"/>
    <w:rsid w:val="00525B0C"/>
    <w:rsid w:val="00525C15"/>
    <w:rsid w:val="00525CED"/>
    <w:rsid w:val="00525E29"/>
    <w:rsid w:val="0052601F"/>
    <w:rsid w:val="00526436"/>
    <w:rsid w:val="00526618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18C"/>
    <w:rsid w:val="005304DB"/>
    <w:rsid w:val="00530E3B"/>
    <w:rsid w:val="00530FE8"/>
    <w:rsid w:val="00531198"/>
    <w:rsid w:val="005311F3"/>
    <w:rsid w:val="00531220"/>
    <w:rsid w:val="0053132D"/>
    <w:rsid w:val="00531DF8"/>
    <w:rsid w:val="00532377"/>
    <w:rsid w:val="00532430"/>
    <w:rsid w:val="00532466"/>
    <w:rsid w:val="0053269E"/>
    <w:rsid w:val="00532D69"/>
    <w:rsid w:val="00532DAA"/>
    <w:rsid w:val="00532FEE"/>
    <w:rsid w:val="005331D4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84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A1C"/>
    <w:rsid w:val="00545BA6"/>
    <w:rsid w:val="005461CD"/>
    <w:rsid w:val="005463E4"/>
    <w:rsid w:val="0054656D"/>
    <w:rsid w:val="005469BF"/>
    <w:rsid w:val="00546A3E"/>
    <w:rsid w:val="005470B2"/>
    <w:rsid w:val="00547123"/>
    <w:rsid w:val="00547280"/>
    <w:rsid w:val="005475A4"/>
    <w:rsid w:val="00547BAB"/>
    <w:rsid w:val="00547CAD"/>
    <w:rsid w:val="00547EFE"/>
    <w:rsid w:val="00550637"/>
    <w:rsid w:val="005508A0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8FC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781"/>
    <w:rsid w:val="00560874"/>
    <w:rsid w:val="0056092C"/>
    <w:rsid w:val="00560D51"/>
    <w:rsid w:val="00560E9D"/>
    <w:rsid w:val="005612C1"/>
    <w:rsid w:val="00561344"/>
    <w:rsid w:val="005615DE"/>
    <w:rsid w:val="00561920"/>
    <w:rsid w:val="00561D9A"/>
    <w:rsid w:val="00561F15"/>
    <w:rsid w:val="00561F74"/>
    <w:rsid w:val="00562105"/>
    <w:rsid w:val="005622FC"/>
    <w:rsid w:val="005624AA"/>
    <w:rsid w:val="00562694"/>
    <w:rsid w:val="00562AF5"/>
    <w:rsid w:val="00562CCF"/>
    <w:rsid w:val="00562F21"/>
    <w:rsid w:val="005631CC"/>
    <w:rsid w:val="0056325F"/>
    <w:rsid w:val="0056364A"/>
    <w:rsid w:val="00564147"/>
    <w:rsid w:val="00564809"/>
    <w:rsid w:val="00564B32"/>
    <w:rsid w:val="005653FB"/>
    <w:rsid w:val="005655E1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1D"/>
    <w:rsid w:val="005673C9"/>
    <w:rsid w:val="00567CDB"/>
    <w:rsid w:val="00567D5C"/>
    <w:rsid w:val="00567FA5"/>
    <w:rsid w:val="0057056C"/>
    <w:rsid w:val="00570594"/>
    <w:rsid w:val="005705D5"/>
    <w:rsid w:val="005705E1"/>
    <w:rsid w:val="0057061E"/>
    <w:rsid w:val="005707D4"/>
    <w:rsid w:val="00570956"/>
    <w:rsid w:val="00570F0E"/>
    <w:rsid w:val="005728E1"/>
    <w:rsid w:val="00573195"/>
    <w:rsid w:val="00573453"/>
    <w:rsid w:val="00573971"/>
    <w:rsid w:val="00573C0E"/>
    <w:rsid w:val="00573D82"/>
    <w:rsid w:val="00573E52"/>
    <w:rsid w:val="00573E9B"/>
    <w:rsid w:val="00574D38"/>
    <w:rsid w:val="00575212"/>
    <w:rsid w:val="005758C9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A49"/>
    <w:rsid w:val="00581E5C"/>
    <w:rsid w:val="00582798"/>
    <w:rsid w:val="00582876"/>
    <w:rsid w:val="00582D24"/>
    <w:rsid w:val="00582E1E"/>
    <w:rsid w:val="00582E95"/>
    <w:rsid w:val="005832D3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4B4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1F99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470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0E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44"/>
    <w:rsid w:val="005A5C54"/>
    <w:rsid w:val="005A5E9D"/>
    <w:rsid w:val="005A6892"/>
    <w:rsid w:val="005A6FB5"/>
    <w:rsid w:val="005A73F7"/>
    <w:rsid w:val="005A77AF"/>
    <w:rsid w:val="005A7AC4"/>
    <w:rsid w:val="005A7ADA"/>
    <w:rsid w:val="005B02D0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0ECA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CB0"/>
    <w:rsid w:val="005C2D26"/>
    <w:rsid w:val="005C2E47"/>
    <w:rsid w:val="005C2FDD"/>
    <w:rsid w:val="005C306E"/>
    <w:rsid w:val="005C31CF"/>
    <w:rsid w:val="005C334D"/>
    <w:rsid w:val="005C3670"/>
    <w:rsid w:val="005C3698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D0F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12E4"/>
    <w:rsid w:val="005D2405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146"/>
    <w:rsid w:val="005D532C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6F8B"/>
    <w:rsid w:val="005D708F"/>
    <w:rsid w:val="005D7513"/>
    <w:rsid w:val="005D7AD9"/>
    <w:rsid w:val="005E091B"/>
    <w:rsid w:val="005E10AB"/>
    <w:rsid w:val="005E15F0"/>
    <w:rsid w:val="005E162A"/>
    <w:rsid w:val="005E1A32"/>
    <w:rsid w:val="005E1B2D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48A"/>
    <w:rsid w:val="005E55BD"/>
    <w:rsid w:val="005E65D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8C2"/>
    <w:rsid w:val="005F2BEC"/>
    <w:rsid w:val="005F2DBC"/>
    <w:rsid w:val="005F2E35"/>
    <w:rsid w:val="005F3083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D57"/>
    <w:rsid w:val="005F7EE3"/>
    <w:rsid w:val="005F7F53"/>
    <w:rsid w:val="00600282"/>
    <w:rsid w:val="006003C6"/>
    <w:rsid w:val="00600490"/>
    <w:rsid w:val="0060076E"/>
    <w:rsid w:val="006008AE"/>
    <w:rsid w:val="0060129E"/>
    <w:rsid w:val="00601A52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4D59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083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A80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5DDD"/>
    <w:rsid w:val="0061607B"/>
    <w:rsid w:val="00616272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5F13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83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1B6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49F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196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CA4"/>
    <w:rsid w:val="00660D5E"/>
    <w:rsid w:val="00660DCD"/>
    <w:rsid w:val="00660FBB"/>
    <w:rsid w:val="006613FE"/>
    <w:rsid w:val="00661B0E"/>
    <w:rsid w:val="00661B43"/>
    <w:rsid w:val="00661B9E"/>
    <w:rsid w:val="00661D85"/>
    <w:rsid w:val="006622AF"/>
    <w:rsid w:val="006622C7"/>
    <w:rsid w:val="006622DA"/>
    <w:rsid w:val="006625C8"/>
    <w:rsid w:val="0066266E"/>
    <w:rsid w:val="00662AEA"/>
    <w:rsid w:val="00662E04"/>
    <w:rsid w:val="006632FA"/>
    <w:rsid w:val="006633B8"/>
    <w:rsid w:val="006636CD"/>
    <w:rsid w:val="0066388A"/>
    <w:rsid w:val="00663D19"/>
    <w:rsid w:val="0066488A"/>
    <w:rsid w:val="00664B79"/>
    <w:rsid w:val="00664E33"/>
    <w:rsid w:val="006650AB"/>
    <w:rsid w:val="00665459"/>
    <w:rsid w:val="006657CD"/>
    <w:rsid w:val="0066607D"/>
    <w:rsid w:val="00666165"/>
    <w:rsid w:val="00666261"/>
    <w:rsid w:val="00666829"/>
    <w:rsid w:val="00666BE2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42F"/>
    <w:rsid w:val="0067389F"/>
    <w:rsid w:val="00674626"/>
    <w:rsid w:val="00674700"/>
    <w:rsid w:val="006748C8"/>
    <w:rsid w:val="00674B49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46C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D27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6C"/>
    <w:rsid w:val="006A12E6"/>
    <w:rsid w:val="006A1311"/>
    <w:rsid w:val="006A15F0"/>
    <w:rsid w:val="006A1CC0"/>
    <w:rsid w:val="006A2A34"/>
    <w:rsid w:val="006A2B82"/>
    <w:rsid w:val="006A30EE"/>
    <w:rsid w:val="006A315C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4D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6F18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3C9"/>
    <w:rsid w:val="006C4859"/>
    <w:rsid w:val="006C4CC8"/>
    <w:rsid w:val="006C52FF"/>
    <w:rsid w:val="006C5EEA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593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C89"/>
    <w:rsid w:val="006E3070"/>
    <w:rsid w:val="006E3132"/>
    <w:rsid w:val="006E38AB"/>
    <w:rsid w:val="006E3954"/>
    <w:rsid w:val="006E3B29"/>
    <w:rsid w:val="006E3B9D"/>
    <w:rsid w:val="006E4622"/>
    <w:rsid w:val="006E4735"/>
    <w:rsid w:val="006E512B"/>
    <w:rsid w:val="006E5149"/>
    <w:rsid w:val="006E5BCB"/>
    <w:rsid w:val="006E5D69"/>
    <w:rsid w:val="006E5E79"/>
    <w:rsid w:val="006E5EA4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2B59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19D"/>
    <w:rsid w:val="006F62CD"/>
    <w:rsid w:val="006F63B3"/>
    <w:rsid w:val="006F65FA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0E96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B83"/>
    <w:rsid w:val="00710DF7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B2C"/>
    <w:rsid w:val="00720C5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9C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67"/>
    <w:rsid w:val="00733C9B"/>
    <w:rsid w:val="00733F94"/>
    <w:rsid w:val="007340C6"/>
    <w:rsid w:val="007341BA"/>
    <w:rsid w:val="0073434F"/>
    <w:rsid w:val="007344AD"/>
    <w:rsid w:val="007347AB"/>
    <w:rsid w:val="00734CF1"/>
    <w:rsid w:val="007361BC"/>
    <w:rsid w:val="007368A9"/>
    <w:rsid w:val="00736A48"/>
    <w:rsid w:val="00737067"/>
    <w:rsid w:val="007370CF"/>
    <w:rsid w:val="0073729E"/>
    <w:rsid w:val="007374C2"/>
    <w:rsid w:val="00737720"/>
    <w:rsid w:val="00737AFA"/>
    <w:rsid w:val="00737B5A"/>
    <w:rsid w:val="00740274"/>
    <w:rsid w:val="0074043D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990"/>
    <w:rsid w:val="00743CDB"/>
    <w:rsid w:val="0074414A"/>
    <w:rsid w:val="00744A56"/>
    <w:rsid w:val="00744C61"/>
    <w:rsid w:val="0074589F"/>
    <w:rsid w:val="00745A17"/>
    <w:rsid w:val="00745BB0"/>
    <w:rsid w:val="00746181"/>
    <w:rsid w:val="0074721A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62F"/>
    <w:rsid w:val="00753BC1"/>
    <w:rsid w:val="00753E79"/>
    <w:rsid w:val="00754298"/>
    <w:rsid w:val="0075520F"/>
    <w:rsid w:val="00755381"/>
    <w:rsid w:val="007557D6"/>
    <w:rsid w:val="007557EC"/>
    <w:rsid w:val="00755864"/>
    <w:rsid w:val="00755B43"/>
    <w:rsid w:val="007562B5"/>
    <w:rsid w:val="007562CB"/>
    <w:rsid w:val="00756C59"/>
    <w:rsid w:val="00757310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71"/>
    <w:rsid w:val="00761097"/>
    <w:rsid w:val="007610F2"/>
    <w:rsid w:val="007611AB"/>
    <w:rsid w:val="00761529"/>
    <w:rsid w:val="007619DC"/>
    <w:rsid w:val="00761ABC"/>
    <w:rsid w:val="00761B71"/>
    <w:rsid w:val="00761EA1"/>
    <w:rsid w:val="00762936"/>
    <w:rsid w:val="007629EC"/>
    <w:rsid w:val="00762AB6"/>
    <w:rsid w:val="00762AEE"/>
    <w:rsid w:val="00762E6A"/>
    <w:rsid w:val="00763A22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1A1"/>
    <w:rsid w:val="0076664A"/>
    <w:rsid w:val="00766697"/>
    <w:rsid w:val="00766797"/>
    <w:rsid w:val="007669BD"/>
    <w:rsid w:val="0076707B"/>
    <w:rsid w:val="007675D7"/>
    <w:rsid w:val="0077019B"/>
    <w:rsid w:val="007706E3"/>
    <w:rsid w:val="007709C6"/>
    <w:rsid w:val="00770CFF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3BD"/>
    <w:rsid w:val="00782670"/>
    <w:rsid w:val="00782972"/>
    <w:rsid w:val="00782F74"/>
    <w:rsid w:val="00783363"/>
    <w:rsid w:val="007835CC"/>
    <w:rsid w:val="00783A1D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182"/>
    <w:rsid w:val="007926B3"/>
    <w:rsid w:val="007927AD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4CF1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16C3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4DD9"/>
    <w:rsid w:val="007A590A"/>
    <w:rsid w:val="007A5A6F"/>
    <w:rsid w:val="007A5BB0"/>
    <w:rsid w:val="007A5D61"/>
    <w:rsid w:val="007A6309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46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3BFC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B86"/>
    <w:rsid w:val="007B6E1A"/>
    <w:rsid w:val="007B6FD6"/>
    <w:rsid w:val="007B71C2"/>
    <w:rsid w:val="007B73C9"/>
    <w:rsid w:val="007B7494"/>
    <w:rsid w:val="007B77DF"/>
    <w:rsid w:val="007C0237"/>
    <w:rsid w:val="007C02A0"/>
    <w:rsid w:val="007C0799"/>
    <w:rsid w:val="007C0D7F"/>
    <w:rsid w:val="007C0DEE"/>
    <w:rsid w:val="007C1075"/>
    <w:rsid w:val="007C10B3"/>
    <w:rsid w:val="007C1A96"/>
    <w:rsid w:val="007C1BCF"/>
    <w:rsid w:val="007C1FD5"/>
    <w:rsid w:val="007C2033"/>
    <w:rsid w:val="007C224E"/>
    <w:rsid w:val="007C22FC"/>
    <w:rsid w:val="007C41A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709"/>
    <w:rsid w:val="007D1EF0"/>
    <w:rsid w:val="007D1FFD"/>
    <w:rsid w:val="007D20D7"/>
    <w:rsid w:val="007D2BBD"/>
    <w:rsid w:val="007D2CC6"/>
    <w:rsid w:val="007D2F16"/>
    <w:rsid w:val="007D3323"/>
    <w:rsid w:val="007D3358"/>
    <w:rsid w:val="007D3879"/>
    <w:rsid w:val="007D46EE"/>
    <w:rsid w:val="007D4779"/>
    <w:rsid w:val="007D496F"/>
    <w:rsid w:val="007D49BA"/>
    <w:rsid w:val="007D4AF8"/>
    <w:rsid w:val="007D4EFC"/>
    <w:rsid w:val="007D4FBC"/>
    <w:rsid w:val="007D5207"/>
    <w:rsid w:val="007D5D99"/>
    <w:rsid w:val="007D6153"/>
    <w:rsid w:val="007D6A7C"/>
    <w:rsid w:val="007D6DE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1A0"/>
    <w:rsid w:val="007E24B3"/>
    <w:rsid w:val="007E2660"/>
    <w:rsid w:val="007E28CF"/>
    <w:rsid w:val="007E294A"/>
    <w:rsid w:val="007E2A06"/>
    <w:rsid w:val="007E2E37"/>
    <w:rsid w:val="007E2FA4"/>
    <w:rsid w:val="007E30E3"/>
    <w:rsid w:val="007E3249"/>
    <w:rsid w:val="007E3562"/>
    <w:rsid w:val="007E3823"/>
    <w:rsid w:val="007E386C"/>
    <w:rsid w:val="007E3BB7"/>
    <w:rsid w:val="007E4138"/>
    <w:rsid w:val="007E41E7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C4A"/>
    <w:rsid w:val="007E7EC0"/>
    <w:rsid w:val="007E7FA4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3E36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6DA0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0E9"/>
    <w:rsid w:val="008047AA"/>
    <w:rsid w:val="00804A42"/>
    <w:rsid w:val="00804C87"/>
    <w:rsid w:val="00805287"/>
    <w:rsid w:val="00805A4A"/>
    <w:rsid w:val="00805B0E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A36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ECC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F41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2C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6B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2EEF"/>
    <w:rsid w:val="00833001"/>
    <w:rsid w:val="0083382A"/>
    <w:rsid w:val="00833D2C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A62"/>
    <w:rsid w:val="00841DBE"/>
    <w:rsid w:val="00841DEA"/>
    <w:rsid w:val="00841F6C"/>
    <w:rsid w:val="00841FA6"/>
    <w:rsid w:val="00842054"/>
    <w:rsid w:val="008424B6"/>
    <w:rsid w:val="00842C7C"/>
    <w:rsid w:val="0084424D"/>
    <w:rsid w:val="00844311"/>
    <w:rsid w:val="00844B1C"/>
    <w:rsid w:val="00844BEF"/>
    <w:rsid w:val="00844DB8"/>
    <w:rsid w:val="00844E7D"/>
    <w:rsid w:val="00845729"/>
    <w:rsid w:val="00845F7F"/>
    <w:rsid w:val="00846071"/>
    <w:rsid w:val="0084648E"/>
    <w:rsid w:val="00846558"/>
    <w:rsid w:val="0084659A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8A1"/>
    <w:rsid w:val="00852B6C"/>
    <w:rsid w:val="00852DCB"/>
    <w:rsid w:val="008532B8"/>
    <w:rsid w:val="008533D5"/>
    <w:rsid w:val="00853436"/>
    <w:rsid w:val="008536DF"/>
    <w:rsid w:val="00853862"/>
    <w:rsid w:val="00853A13"/>
    <w:rsid w:val="00853F0E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07"/>
    <w:rsid w:val="00856F14"/>
    <w:rsid w:val="008570BD"/>
    <w:rsid w:val="008573F7"/>
    <w:rsid w:val="00857868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06C"/>
    <w:rsid w:val="00861111"/>
    <w:rsid w:val="00861164"/>
    <w:rsid w:val="008611FA"/>
    <w:rsid w:val="0086194F"/>
    <w:rsid w:val="00861B6E"/>
    <w:rsid w:val="0086202D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4B25"/>
    <w:rsid w:val="00864E42"/>
    <w:rsid w:val="00865AB5"/>
    <w:rsid w:val="00866B3C"/>
    <w:rsid w:val="008671DB"/>
    <w:rsid w:val="00867B14"/>
    <w:rsid w:val="00867B80"/>
    <w:rsid w:val="008701BA"/>
    <w:rsid w:val="0087058E"/>
    <w:rsid w:val="0087086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4BF"/>
    <w:rsid w:val="0087416D"/>
    <w:rsid w:val="008746B2"/>
    <w:rsid w:val="008752E5"/>
    <w:rsid w:val="00875395"/>
    <w:rsid w:val="008754BC"/>
    <w:rsid w:val="00875C36"/>
    <w:rsid w:val="00875DB5"/>
    <w:rsid w:val="0087626B"/>
    <w:rsid w:val="008773FF"/>
    <w:rsid w:val="00877802"/>
    <w:rsid w:val="00880374"/>
    <w:rsid w:val="0088091B"/>
    <w:rsid w:val="00880B12"/>
    <w:rsid w:val="00880E0C"/>
    <w:rsid w:val="008810D2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1B7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05D"/>
    <w:rsid w:val="00897171"/>
    <w:rsid w:val="008976A4"/>
    <w:rsid w:val="008976FE"/>
    <w:rsid w:val="00897ECA"/>
    <w:rsid w:val="00897F30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3F9B"/>
    <w:rsid w:val="008A4395"/>
    <w:rsid w:val="008A47C4"/>
    <w:rsid w:val="008A4967"/>
    <w:rsid w:val="008A52D3"/>
    <w:rsid w:val="008A5386"/>
    <w:rsid w:val="008A57D3"/>
    <w:rsid w:val="008A5EBD"/>
    <w:rsid w:val="008A5F3F"/>
    <w:rsid w:val="008A66B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863"/>
    <w:rsid w:val="008A7CE5"/>
    <w:rsid w:val="008A7E3D"/>
    <w:rsid w:val="008A7F54"/>
    <w:rsid w:val="008B006C"/>
    <w:rsid w:val="008B0313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BF1"/>
    <w:rsid w:val="008C0304"/>
    <w:rsid w:val="008C04C3"/>
    <w:rsid w:val="008C0858"/>
    <w:rsid w:val="008C0E70"/>
    <w:rsid w:val="008C0EF2"/>
    <w:rsid w:val="008C12A6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8"/>
    <w:rsid w:val="008C44E7"/>
    <w:rsid w:val="008C45AC"/>
    <w:rsid w:val="008C4A83"/>
    <w:rsid w:val="008C4F27"/>
    <w:rsid w:val="008C4FF1"/>
    <w:rsid w:val="008C507A"/>
    <w:rsid w:val="008C50C3"/>
    <w:rsid w:val="008C530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AF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952"/>
    <w:rsid w:val="008D5D9B"/>
    <w:rsid w:val="008D6030"/>
    <w:rsid w:val="008D6032"/>
    <w:rsid w:val="008D6593"/>
    <w:rsid w:val="008D6797"/>
    <w:rsid w:val="008D6D4C"/>
    <w:rsid w:val="008D6E3C"/>
    <w:rsid w:val="008D7BB3"/>
    <w:rsid w:val="008D7CF2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9C8"/>
    <w:rsid w:val="008E1CE0"/>
    <w:rsid w:val="008E2232"/>
    <w:rsid w:val="008E2536"/>
    <w:rsid w:val="008E25CA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7E4"/>
    <w:rsid w:val="008E5A9E"/>
    <w:rsid w:val="008E5D88"/>
    <w:rsid w:val="008E6109"/>
    <w:rsid w:val="008E653D"/>
    <w:rsid w:val="008E65F7"/>
    <w:rsid w:val="008E6914"/>
    <w:rsid w:val="008E6B4A"/>
    <w:rsid w:val="008E6BA9"/>
    <w:rsid w:val="008E731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D5"/>
    <w:rsid w:val="008F2DFC"/>
    <w:rsid w:val="008F2FD6"/>
    <w:rsid w:val="008F302B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6DC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12D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43"/>
    <w:rsid w:val="00920F5E"/>
    <w:rsid w:val="0092106E"/>
    <w:rsid w:val="0092118D"/>
    <w:rsid w:val="0092121E"/>
    <w:rsid w:val="009214A5"/>
    <w:rsid w:val="0092181D"/>
    <w:rsid w:val="009218FF"/>
    <w:rsid w:val="00921A33"/>
    <w:rsid w:val="009226BB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1FE"/>
    <w:rsid w:val="00934361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7EF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4F4"/>
    <w:rsid w:val="0095064A"/>
    <w:rsid w:val="00950B18"/>
    <w:rsid w:val="00950C86"/>
    <w:rsid w:val="00950DCB"/>
    <w:rsid w:val="0095106D"/>
    <w:rsid w:val="00951106"/>
    <w:rsid w:val="009514DD"/>
    <w:rsid w:val="00952346"/>
    <w:rsid w:val="0095237C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19"/>
    <w:rsid w:val="00963E5F"/>
    <w:rsid w:val="0096431D"/>
    <w:rsid w:val="0096450E"/>
    <w:rsid w:val="009646D1"/>
    <w:rsid w:val="00964931"/>
    <w:rsid w:val="009650F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6FF"/>
    <w:rsid w:val="009717A4"/>
    <w:rsid w:val="009717F8"/>
    <w:rsid w:val="00971841"/>
    <w:rsid w:val="00971B56"/>
    <w:rsid w:val="00971DA8"/>
    <w:rsid w:val="0097286B"/>
    <w:rsid w:val="00972DE7"/>
    <w:rsid w:val="00973089"/>
    <w:rsid w:val="009730B4"/>
    <w:rsid w:val="00973C32"/>
    <w:rsid w:val="00973CC0"/>
    <w:rsid w:val="00973D0B"/>
    <w:rsid w:val="00973D8F"/>
    <w:rsid w:val="00973E7E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6ABF"/>
    <w:rsid w:val="00976F9B"/>
    <w:rsid w:val="00977089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2D8"/>
    <w:rsid w:val="009823A4"/>
    <w:rsid w:val="00982843"/>
    <w:rsid w:val="00982CFD"/>
    <w:rsid w:val="00982D0B"/>
    <w:rsid w:val="0098396A"/>
    <w:rsid w:val="00983AA4"/>
    <w:rsid w:val="00983C3D"/>
    <w:rsid w:val="00983FA9"/>
    <w:rsid w:val="00984015"/>
    <w:rsid w:val="009844CD"/>
    <w:rsid w:val="00984695"/>
    <w:rsid w:val="009846CE"/>
    <w:rsid w:val="009847A3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053"/>
    <w:rsid w:val="00990181"/>
    <w:rsid w:val="009901A5"/>
    <w:rsid w:val="0099096A"/>
    <w:rsid w:val="00990C5B"/>
    <w:rsid w:val="009910BE"/>
    <w:rsid w:val="009911D2"/>
    <w:rsid w:val="009911DD"/>
    <w:rsid w:val="00991499"/>
    <w:rsid w:val="009919A4"/>
    <w:rsid w:val="00992009"/>
    <w:rsid w:val="00992056"/>
    <w:rsid w:val="0099231E"/>
    <w:rsid w:val="0099265F"/>
    <w:rsid w:val="009928E6"/>
    <w:rsid w:val="00992A54"/>
    <w:rsid w:val="0099303E"/>
    <w:rsid w:val="009931AE"/>
    <w:rsid w:val="009932B8"/>
    <w:rsid w:val="00993516"/>
    <w:rsid w:val="009939A6"/>
    <w:rsid w:val="00993FBE"/>
    <w:rsid w:val="009942BC"/>
    <w:rsid w:val="009942FE"/>
    <w:rsid w:val="00995279"/>
    <w:rsid w:val="00995A9C"/>
    <w:rsid w:val="00995DE2"/>
    <w:rsid w:val="00995E81"/>
    <w:rsid w:val="00995FBA"/>
    <w:rsid w:val="009962A2"/>
    <w:rsid w:val="00996338"/>
    <w:rsid w:val="00996483"/>
    <w:rsid w:val="009965A5"/>
    <w:rsid w:val="00996631"/>
    <w:rsid w:val="00996691"/>
    <w:rsid w:val="00996E13"/>
    <w:rsid w:val="00996FB1"/>
    <w:rsid w:val="0099765A"/>
    <w:rsid w:val="00997E7B"/>
    <w:rsid w:val="009A00B0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CF9"/>
    <w:rsid w:val="009A4EF8"/>
    <w:rsid w:val="009A5199"/>
    <w:rsid w:val="009A5709"/>
    <w:rsid w:val="009A5812"/>
    <w:rsid w:val="009A5901"/>
    <w:rsid w:val="009A5A4A"/>
    <w:rsid w:val="009A5D6A"/>
    <w:rsid w:val="009A5F3F"/>
    <w:rsid w:val="009A6E78"/>
    <w:rsid w:val="009A6F3C"/>
    <w:rsid w:val="009A70C4"/>
    <w:rsid w:val="009A76D6"/>
    <w:rsid w:val="009A7F59"/>
    <w:rsid w:val="009B0156"/>
    <w:rsid w:val="009B03AE"/>
    <w:rsid w:val="009B051A"/>
    <w:rsid w:val="009B0726"/>
    <w:rsid w:val="009B089A"/>
    <w:rsid w:val="009B0C80"/>
    <w:rsid w:val="009B0D05"/>
    <w:rsid w:val="009B116B"/>
    <w:rsid w:val="009B142E"/>
    <w:rsid w:val="009B1468"/>
    <w:rsid w:val="009B170F"/>
    <w:rsid w:val="009B1DA2"/>
    <w:rsid w:val="009B2383"/>
    <w:rsid w:val="009B28F9"/>
    <w:rsid w:val="009B2A03"/>
    <w:rsid w:val="009B2E39"/>
    <w:rsid w:val="009B330D"/>
    <w:rsid w:val="009B3665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5C9D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CAB"/>
    <w:rsid w:val="009C0E11"/>
    <w:rsid w:val="009C10FE"/>
    <w:rsid w:val="009C1B5B"/>
    <w:rsid w:val="009C24D1"/>
    <w:rsid w:val="009C2769"/>
    <w:rsid w:val="009C2CFC"/>
    <w:rsid w:val="009C32DA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43"/>
    <w:rsid w:val="009C58B5"/>
    <w:rsid w:val="009C5952"/>
    <w:rsid w:val="009C59A6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2AD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BE4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C7"/>
    <w:rsid w:val="009D41E5"/>
    <w:rsid w:val="009D42F4"/>
    <w:rsid w:val="009D4531"/>
    <w:rsid w:val="009D483F"/>
    <w:rsid w:val="009D4F88"/>
    <w:rsid w:val="009D50FE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084"/>
    <w:rsid w:val="009E25C9"/>
    <w:rsid w:val="009E2A5A"/>
    <w:rsid w:val="009E2AAB"/>
    <w:rsid w:val="009E2EA8"/>
    <w:rsid w:val="009E31A3"/>
    <w:rsid w:val="009E351A"/>
    <w:rsid w:val="009E3923"/>
    <w:rsid w:val="009E3B14"/>
    <w:rsid w:val="009E3E2E"/>
    <w:rsid w:val="009E423B"/>
    <w:rsid w:val="009E42EF"/>
    <w:rsid w:val="009E436E"/>
    <w:rsid w:val="009E4430"/>
    <w:rsid w:val="009E4CE6"/>
    <w:rsid w:val="009E4DA9"/>
    <w:rsid w:val="009E511C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370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350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7AF"/>
    <w:rsid w:val="009F7CEA"/>
    <w:rsid w:val="009F7DCB"/>
    <w:rsid w:val="00A007F2"/>
    <w:rsid w:val="00A00D52"/>
    <w:rsid w:val="00A01436"/>
    <w:rsid w:val="00A01490"/>
    <w:rsid w:val="00A014F6"/>
    <w:rsid w:val="00A0182A"/>
    <w:rsid w:val="00A01865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2B2"/>
    <w:rsid w:val="00A0676A"/>
    <w:rsid w:val="00A0683C"/>
    <w:rsid w:val="00A068B8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B8C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E7D"/>
    <w:rsid w:val="00A16F98"/>
    <w:rsid w:val="00A17FD2"/>
    <w:rsid w:val="00A20491"/>
    <w:rsid w:val="00A20554"/>
    <w:rsid w:val="00A20BD5"/>
    <w:rsid w:val="00A20DD9"/>
    <w:rsid w:val="00A20EFA"/>
    <w:rsid w:val="00A2102A"/>
    <w:rsid w:val="00A212A0"/>
    <w:rsid w:val="00A21384"/>
    <w:rsid w:val="00A21A25"/>
    <w:rsid w:val="00A21AA3"/>
    <w:rsid w:val="00A21D17"/>
    <w:rsid w:val="00A2210F"/>
    <w:rsid w:val="00A22648"/>
    <w:rsid w:val="00A22EBE"/>
    <w:rsid w:val="00A22F3D"/>
    <w:rsid w:val="00A23366"/>
    <w:rsid w:val="00A240C7"/>
    <w:rsid w:val="00A240FA"/>
    <w:rsid w:val="00A243B6"/>
    <w:rsid w:val="00A2442C"/>
    <w:rsid w:val="00A24498"/>
    <w:rsid w:val="00A246FF"/>
    <w:rsid w:val="00A24761"/>
    <w:rsid w:val="00A24779"/>
    <w:rsid w:val="00A24A08"/>
    <w:rsid w:val="00A24D71"/>
    <w:rsid w:val="00A252CB"/>
    <w:rsid w:val="00A2534B"/>
    <w:rsid w:val="00A255C7"/>
    <w:rsid w:val="00A25C27"/>
    <w:rsid w:val="00A26094"/>
    <w:rsid w:val="00A26B01"/>
    <w:rsid w:val="00A26C8B"/>
    <w:rsid w:val="00A2721C"/>
    <w:rsid w:val="00A27247"/>
    <w:rsid w:val="00A27BFA"/>
    <w:rsid w:val="00A27C14"/>
    <w:rsid w:val="00A27F83"/>
    <w:rsid w:val="00A30A62"/>
    <w:rsid w:val="00A30C22"/>
    <w:rsid w:val="00A30F00"/>
    <w:rsid w:val="00A31632"/>
    <w:rsid w:val="00A31D79"/>
    <w:rsid w:val="00A31D83"/>
    <w:rsid w:val="00A31EDE"/>
    <w:rsid w:val="00A325FB"/>
    <w:rsid w:val="00A32B2B"/>
    <w:rsid w:val="00A3308A"/>
    <w:rsid w:val="00A33536"/>
    <w:rsid w:val="00A335C9"/>
    <w:rsid w:val="00A33785"/>
    <w:rsid w:val="00A33A7C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667"/>
    <w:rsid w:val="00A37994"/>
    <w:rsid w:val="00A37A3E"/>
    <w:rsid w:val="00A40407"/>
    <w:rsid w:val="00A40EA2"/>
    <w:rsid w:val="00A41872"/>
    <w:rsid w:val="00A41AC8"/>
    <w:rsid w:val="00A41ADF"/>
    <w:rsid w:val="00A41BDF"/>
    <w:rsid w:val="00A424B2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51D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3A4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890"/>
    <w:rsid w:val="00A57C56"/>
    <w:rsid w:val="00A60184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532"/>
    <w:rsid w:val="00A7484F"/>
    <w:rsid w:val="00A748ED"/>
    <w:rsid w:val="00A750B6"/>
    <w:rsid w:val="00A751B6"/>
    <w:rsid w:val="00A751DD"/>
    <w:rsid w:val="00A752F3"/>
    <w:rsid w:val="00A753A2"/>
    <w:rsid w:val="00A75F84"/>
    <w:rsid w:val="00A76EDB"/>
    <w:rsid w:val="00A77A82"/>
    <w:rsid w:val="00A77C56"/>
    <w:rsid w:val="00A8004E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82D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910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2BD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315"/>
    <w:rsid w:val="00AA35A7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756"/>
    <w:rsid w:val="00AB0ACF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656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B19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0E9D"/>
    <w:rsid w:val="00AC1073"/>
    <w:rsid w:val="00AC117A"/>
    <w:rsid w:val="00AC1184"/>
    <w:rsid w:val="00AC180C"/>
    <w:rsid w:val="00AC1CA3"/>
    <w:rsid w:val="00AC1F86"/>
    <w:rsid w:val="00AC1FD3"/>
    <w:rsid w:val="00AC24B6"/>
    <w:rsid w:val="00AC2882"/>
    <w:rsid w:val="00AC29AA"/>
    <w:rsid w:val="00AC2BEC"/>
    <w:rsid w:val="00AC3043"/>
    <w:rsid w:val="00AC315B"/>
    <w:rsid w:val="00AC37DD"/>
    <w:rsid w:val="00AC38C1"/>
    <w:rsid w:val="00AC3907"/>
    <w:rsid w:val="00AC3AB5"/>
    <w:rsid w:val="00AC3BBF"/>
    <w:rsid w:val="00AC4078"/>
    <w:rsid w:val="00AC46D3"/>
    <w:rsid w:val="00AC491B"/>
    <w:rsid w:val="00AC4CAE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6D61"/>
    <w:rsid w:val="00AC72CA"/>
    <w:rsid w:val="00AC7CBA"/>
    <w:rsid w:val="00AC7E76"/>
    <w:rsid w:val="00AD023A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4E4"/>
    <w:rsid w:val="00AD568D"/>
    <w:rsid w:val="00AD59EE"/>
    <w:rsid w:val="00AD5D89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6DDA"/>
    <w:rsid w:val="00AE707A"/>
    <w:rsid w:val="00AE7305"/>
    <w:rsid w:val="00AE74CA"/>
    <w:rsid w:val="00AE7791"/>
    <w:rsid w:val="00AE7B3E"/>
    <w:rsid w:val="00AE7F85"/>
    <w:rsid w:val="00AF052C"/>
    <w:rsid w:val="00AF05EC"/>
    <w:rsid w:val="00AF0C5F"/>
    <w:rsid w:val="00AF0CD2"/>
    <w:rsid w:val="00AF0DAB"/>
    <w:rsid w:val="00AF13F4"/>
    <w:rsid w:val="00AF1582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4E6C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1BF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F11"/>
    <w:rsid w:val="00B035C9"/>
    <w:rsid w:val="00B0364F"/>
    <w:rsid w:val="00B03973"/>
    <w:rsid w:val="00B03C60"/>
    <w:rsid w:val="00B04393"/>
    <w:rsid w:val="00B04416"/>
    <w:rsid w:val="00B04C99"/>
    <w:rsid w:val="00B058A4"/>
    <w:rsid w:val="00B058C3"/>
    <w:rsid w:val="00B05CF1"/>
    <w:rsid w:val="00B060E9"/>
    <w:rsid w:val="00B061D9"/>
    <w:rsid w:val="00B06416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07D2A"/>
    <w:rsid w:val="00B10046"/>
    <w:rsid w:val="00B103C5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49B9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822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27BF4"/>
    <w:rsid w:val="00B305EF"/>
    <w:rsid w:val="00B3082D"/>
    <w:rsid w:val="00B31094"/>
    <w:rsid w:val="00B31350"/>
    <w:rsid w:val="00B31351"/>
    <w:rsid w:val="00B31483"/>
    <w:rsid w:val="00B31CA5"/>
    <w:rsid w:val="00B31F09"/>
    <w:rsid w:val="00B31F5A"/>
    <w:rsid w:val="00B320D3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44"/>
    <w:rsid w:val="00B37B75"/>
    <w:rsid w:val="00B37C6B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15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35"/>
    <w:rsid w:val="00B500D2"/>
    <w:rsid w:val="00B50742"/>
    <w:rsid w:val="00B5098D"/>
    <w:rsid w:val="00B5148E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F05"/>
    <w:rsid w:val="00B5515F"/>
    <w:rsid w:val="00B5552C"/>
    <w:rsid w:val="00B55A72"/>
    <w:rsid w:val="00B55FBC"/>
    <w:rsid w:val="00B56746"/>
    <w:rsid w:val="00B56E11"/>
    <w:rsid w:val="00B56FBF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845"/>
    <w:rsid w:val="00B63462"/>
    <w:rsid w:val="00B635C6"/>
    <w:rsid w:val="00B636A0"/>
    <w:rsid w:val="00B63907"/>
    <w:rsid w:val="00B63AD4"/>
    <w:rsid w:val="00B64567"/>
    <w:rsid w:val="00B64945"/>
    <w:rsid w:val="00B65043"/>
    <w:rsid w:val="00B65151"/>
    <w:rsid w:val="00B65369"/>
    <w:rsid w:val="00B658AD"/>
    <w:rsid w:val="00B65969"/>
    <w:rsid w:val="00B659AC"/>
    <w:rsid w:val="00B65CB4"/>
    <w:rsid w:val="00B66507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6CF"/>
    <w:rsid w:val="00B719AE"/>
    <w:rsid w:val="00B719D4"/>
    <w:rsid w:val="00B71CB9"/>
    <w:rsid w:val="00B71DDD"/>
    <w:rsid w:val="00B71E81"/>
    <w:rsid w:val="00B72084"/>
    <w:rsid w:val="00B72395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297"/>
    <w:rsid w:val="00B7562F"/>
    <w:rsid w:val="00B759CA"/>
    <w:rsid w:val="00B75B96"/>
    <w:rsid w:val="00B75EE5"/>
    <w:rsid w:val="00B75F32"/>
    <w:rsid w:val="00B76101"/>
    <w:rsid w:val="00B76266"/>
    <w:rsid w:val="00B763EE"/>
    <w:rsid w:val="00B76EBD"/>
    <w:rsid w:val="00B773D6"/>
    <w:rsid w:val="00B775C8"/>
    <w:rsid w:val="00B777DA"/>
    <w:rsid w:val="00B779A8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B40"/>
    <w:rsid w:val="00B84DB8"/>
    <w:rsid w:val="00B861FA"/>
    <w:rsid w:val="00B8620E"/>
    <w:rsid w:val="00B8694B"/>
    <w:rsid w:val="00B86C65"/>
    <w:rsid w:val="00B86DA2"/>
    <w:rsid w:val="00B86E6F"/>
    <w:rsid w:val="00B87270"/>
    <w:rsid w:val="00B87572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12D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EA5"/>
    <w:rsid w:val="00B95F98"/>
    <w:rsid w:val="00B9622A"/>
    <w:rsid w:val="00B9643C"/>
    <w:rsid w:val="00B96565"/>
    <w:rsid w:val="00B96633"/>
    <w:rsid w:val="00B96A8E"/>
    <w:rsid w:val="00B96C77"/>
    <w:rsid w:val="00B96DA0"/>
    <w:rsid w:val="00B96DB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4B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4EC"/>
    <w:rsid w:val="00BA77AF"/>
    <w:rsid w:val="00BA79D3"/>
    <w:rsid w:val="00BA7A73"/>
    <w:rsid w:val="00BB0827"/>
    <w:rsid w:val="00BB0A08"/>
    <w:rsid w:val="00BB0B3D"/>
    <w:rsid w:val="00BB0B52"/>
    <w:rsid w:val="00BB10A9"/>
    <w:rsid w:val="00BB1748"/>
    <w:rsid w:val="00BB1D60"/>
    <w:rsid w:val="00BB2008"/>
    <w:rsid w:val="00BB270A"/>
    <w:rsid w:val="00BB28A8"/>
    <w:rsid w:val="00BB2CE3"/>
    <w:rsid w:val="00BB30B1"/>
    <w:rsid w:val="00BB3443"/>
    <w:rsid w:val="00BB3A59"/>
    <w:rsid w:val="00BB3E4C"/>
    <w:rsid w:val="00BB3ECF"/>
    <w:rsid w:val="00BB4613"/>
    <w:rsid w:val="00BB4694"/>
    <w:rsid w:val="00BB487A"/>
    <w:rsid w:val="00BB4DBF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C7C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1EA"/>
    <w:rsid w:val="00BD12EE"/>
    <w:rsid w:val="00BD1694"/>
    <w:rsid w:val="00BD1E8D"/>
    <w:rsid w:val="00BD22C4"/>
    <w:rsid w:val="00BD2B18"/>
    <w:rsid w:val="00BD2CEE"/>
    <w:rsid w:val="00BD34BE"/>
    <w:rsid w:val="00BD36EA"/>
    <w:rsid w:val="00BD38A0"/>
    <w:rsid w:val="00BD3A8D"/>
    <w:rsid w:val="00BD3F3A"/>
    <w:rsid w:val="00BD3F90"/>
    <w:rsid w:val="00BD4123"/>
    <w:rsid w:val="00BD4453"/>
    <w:rsid w:val="00BD4A3C"/>
    <w:rsid w:val="00BD4ADE"/>
    <w:rsid w:val="00BD51B6"/>
    <w:rsid w:val="00BD5227"/>
    <w:rsid w:val="00BD5463"/>
    <w:rsid w:val="00BD5A37"/>
    <w:rsid w:val="00BD5AEC"/>
    <w:rsid w:val="00BD5D83"/>
    <w:rsid w:val="00BD5E20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B5D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CC2"/>
    <w:rsid w:val="00BF3DFB"/>
    <w:rsid w:val="00BF3F7C"/>
    <w:rsid w:val="00BF4604"/>
    <w:rsid w:val="00BF4F32"/>
    <w:rsid w:val="00BF5132"/>
    <w:rsid w:val="00BF522B"/>
    <w:rsid w:val="00BF535F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BF7DC9"/>
    <w:rsid w:val="00C004BB"/>
    <w:rsid w:val="00C00634"/>
    <w:rsid w:val="00C006BC"/>
    <w:rsid w:val="00C00AD0"/>
    <w:rsid w:val="00C00BD3"/>
    <w:rsid w:val="00C00BE4"/>
    <w:rsid w:val="00C00D0A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2E1"/>
    <w:rsid w:val="00C03947"/>
    <w:rsid w:val="00C03A74"/>
    <w:rsid w:val="00C03BAB"/>
    <w:rsid w:val="00C03BEA"/>
    <w:rsid w:val="00C03D6D"/>
    <w:rsid w:val="00C03FF5"/>
    <w:rsid w:val="00C04F27"/>
    <w:rsid w:val="00C04F37"/>
    <w:rsid w:val="00C04F68"/>
    <w:rsid w:val="00C04F7E"/>
    <w:rsid w:val="00C05996"/>
    <w:rsid w:val="00C05A20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07951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89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13"/>
    <w:rsid w:val="00C23D5E"/>
    <w:rsid w:val="00C241E3"/>
    <w:rsid w:val="00C241ED"/>
    <w:rsid w:val="00C2434E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498"/>
    <w:rsid w:val="00C25A54"/>
    <w:rsid w:val="00C26183"/>
    <w:rsid w:val="00C2663F"/>
    <w:rsid w:val="00C26C05"/>
    <w:rsid w:val="00C26CA2"/>
    <w:rsid w:val="00C2750F"/>
    <w:rsid w:val="00C27A77"/>
    <w:rsid w:val="00C30813"/>
    <w:rsid w:val="00C30A48"/>
    <w:rsid w:val="00C30A5B"/>
    <w:rsid w:val="00C30AA5"/>
    <w:rsid w:val="00C316C2"/>
    <w:rsid w:val="00C31873"/>
    <w:rsid w:val="00C319A5"/>
    <w:rsid w:val="00C31B17"/>
    <w:rsid w:val="00C31B79"/>
    <w:rsid w:val="00C31CAA"/>
    <w:rsid w:val="00C32088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51AC"/>
    <w:rsid w:val="00C35A53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59"/>
    <w:rsid w:val="00C377D4"/>
    <w:rsid w:val="00C37981"/>
    <w:rsid w:val="00C379BB"/>
    <w:rsid w:val="00C37B80"/>
    <w:rsid w:val="00C37B82"/>
    <w:rsid w:val="00C37C37"/>
    <w:rsid w:val="00C404D9"/>
    <w:rsid w:val="00C40849"/>
    <w:rsid w:val="00C408D7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13E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5FD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7E7"/>
    <w:rsid w:val="00C57969"/>
    <w:rsid w:val="00C57BE2"/>
    <w:rsid w:val="00C57CDE"/>
    <w:rsid w:val="00C57F4C"/>
    <w:rsid w:val="00C600BE"/>
    <w:rsid w:val="00C612EB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989"/>
    <w:rsid w:val="00C65257"/>
    <w:rsid w:val="00C6530E"/>
    <w:rsid w:val="00C65820"/>
    <w:rsid w:val="00C658E9"/>
    <w:rsid w:val="00C659F5"/>
    <w:rsid w:val="00C65AC3"/>
    <w:rsid w:val="00C65B70"/>
    <w:rsid w:val="00C6611C"/>
    <w:rsid w:val="00C6643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05C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849"/>
    <w:rsid w:val="00C74B7A"/>
    <w:rsid w:val="00C74B9B"/>
    <w:rsid w:val="00C7505D"/>
    <w:rsid w:val="00C75068"/>
    <w:rsid w:val="00C754AB"/>
    <w:rsid w:val="00C75518"/>
    <w:rsid w:val="00C75C87"/>
    <w:rsid w:val="00C75E3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47F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53"/>
    <w:rsid w:val="00C81841"/>
    <w:rsid w:val="00C81904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78C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C2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2C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0B3"/>
    <w:rsid w:val="00C95451"/>
    <w:rsid w:val="00C9557A"/>
    <w:rsid w:val="00C9587C"/>
    <w:rsid w:val="00C95894"/>
    <w:rsid w:val="00C959B3"/>
    <w:rsid w:val="00C95A81"/>
    <w:rsid w:val="00C9607F"/>
    <w:rsid w:val="00C960A5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7E7"/>
    <w:rsid w:val="00C97DF3"/>
    <w:rsid w:val="00CA0115"/>
    <w:rsid w:val="00CA041B"/>
    <w:rsid w:val="00CA0756"/>
    <w:rsid w:val="00CA0D82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20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6F72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C84"/>
    <w:rsid w:val="00CB4D50"/>
    <w:rsid w:val="00CB5193"/>
    <w:rsid w:val="00CB577F"/>
    <w:rsid w:val="00CB5860"/>
    <w:rsid w:val="00CB5E27"/>
    <w:rsid w:val="00CB6563"/>
    <w:rsid w:val="00CB66FC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90"/>
    <w:rsid w:val="00CC06A8"/>
    <w:rsid w:val="00CC08A8"/>
    <w:rsid w:val="00CC0A56"/>
    <w:rsid w:val="00CC0C95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55C0"/>
    <w:rsid w:val="00CC6049"/>
    <w:rsid w:val="00CC6730"/>
    <w:rsid w:val="00CC6823"/>
    <w:rsid w:val="00CC691D"/>
    <w:rsid w:val="00CC7C47"/>
    <w:rsid w:val="00CC7D03"/>
    <w:rsid w:val="00CC7D19"/>
    <w:rsid w:val="00CD0231"/>
    <w:rsid w:val="00CD030E"/>
    <w:rsid w:val="00CD0834"/>
    <w:rsid w:val="00CD09C9"/>
    <w:rsid w:val="00CD0BE1"/>
    <w:rsid w:val="00CD0DDC"/>
    <w:rsid w:val="00CD0FA8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4E8C"/>
    <w:rsid w:val="00CD503E"/>
    <w:rsid w:val="00CD5553"/>
    <w:rsid w:val="00CD5B00"/>
    <w:rsid w:val="00CD63B1"/>
    <w:rsid w:val="00CD66BD"/>
    <w:rsid w:val="00CD683C"/>
    <w:rsid w:val="00CD6EBB"/>
    <w:rsid w:val="00CD700F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9E7"/>
    <w:rsid w:val="00CE1C8F"/>
    <w:rsid w:val="00CE1DF3"/>
    <w:rsid w:val="00CE1E14"/>
    <w:rsid w:val="00CE1E51"/>
    <w:rsid w:val="00CE20BE"/>
    <w:rsid w:val="00CE22CA"/>
    <w:rsid w:val="00CE26CB"/>
    <w:rsid w:val="00CE291D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76C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0FF0"/>
    <w:rsid w:val="00CF1003"/>
    <w:rsid w:val="00CF15EA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3E15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B1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5CB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B62"/>
    <w:rsid w:val="00D21C09"/>
    <w:rsid w:val="00D21E5F"/>
    <w:rsid w:val="00D2259C"/>
    <w:rsid w:val="00D22F16"/>
    <w:rsid w:val="00D23088"/>
    <w:rsid w:val="00D235E6"/>
    <w:rsid w:val="00D23B7E"/>
    <w:rsid w:val="00D23D0D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482"/>
    <w:rsid w:val="00D265A1"/>
    <w:rsid w:val="00D26B19"/>
    <w:rsid w:val="00D26B90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29CF"/>
    <w:rsid w:val="00D330E1"/>
    <w:rsid w:val="00D332CF"/>
    <w:rsid w:val="00D33308"/>
    <w:rsid w:val="00D33810"/>
    <w:rsid w:val="00D33A81"/>
    <w:rsid w:val="00D33A96"/>
    <w:rsid w:val="00D33AFE"/>
    <w:rsid w:val="00D33B63"/>
    <w:rsid w:val="00D33BA6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5F86"/>
    <w:rsid w:val="00D3636D"/>
    <w:rsid w:val="00D37391"/>
    <w:rsid w:val="00D376B5"/>
    <w:rsid w:val="00D376C7"/>
    <w:rsid w:val="00D379E3"/>
    <w:rsid w:val="00D37C1A"/>
    <w:rsid w:val="00D402D8"/>
    <w:rsid w:val="00D40434"/>
    <w:rsid w:val="00D40524"/>
    <w:rsid w:val="00D407DA"/>
    <w:rsid w:val="00D408D5"/>
    <w:rsid w:val="00D40AF4"/>
    <w:rsid w:val="00D40B5D"/>
    <w:rsid w:val="00D41027"/>
    <w:rsid w:val="00D41CAE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BF2"/>
    <w:rsid w:val="00D500E5"/>
    <w:rsid w:val="00D5022D"/>
    <w:rsid w:val="00D50CCB"/>
    <w:rsid w:val="00D50DAA"/>
    <w:rsid w:val="00D50DDA"/>
    <w:rsid w:val="00D51108"/>
    <w:rsid w:val="00D5172B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2F"/>
    <w:rsid w:val="00D546D6"/>
    <w:rsid w:val="00D54B1C"/>
    <w:rsid w:val="00D55549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84D"/>
    <w:rsid w:val="00D61CCB"/>
    <w:rsid w:val="00D61D79"/>
    <w:rsid w:val="00D61D90"/>
    <w:rsid w:val="00D61ED6"/>
    <w:rsid w:val="00D61F8F"/>
    <w:rsid w:val="00D62CC2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266"/>
    <w:rsid w:val="00D67526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FE7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CBF"/>
    <w:rsid w:val="00D81B87"/>
    <w:rsid w:val="00D81E3D"/>
    <w:rsid w:val="00D823C9"/>
    <w:rsid w:val="00D82935"/>
    <w:rsid w:val="00D82B41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5CCE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945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33A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52C"/>
    <w:rsid w:val="00DB2639"/>
    <w:rsid w:val="00DB29F0"/>
    <w:rsid w:val="00DB2B25"/>
    <w:rsid w:val="00DB2E96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D92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7CC"/>
    <w:rsid w:val="00DC08C6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561D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533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182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923"/>
    <w:rsid w:val="00DE6AF4"/>
    <w:rsid w:val="00DE6B2B"/>
    <w:rsid w:val="00DE72E9"/>
    <w:rsid w:val="00DE7576"/>
    <w:rsid w:val="00DE7BB9"/>
    <w:rsid w:val="00DE7CAF"/>
    <w:rsid w:val="00DE7F51"/>
    <w:rsid w:val="00DF0A09"/>
    <w:rsid w:val="00DF0B41"/>
    <w:rsid w:val="00DF15FF"/>
    <w:rsid w:val="00DF1D6F"/>
    <w:rsid w:val="00DF2269"/>
    <w:rsid w:val="00DF2382"/>
    <w:rsid w:val="00DF24B3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D4A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96A"/>
    <w:rsid w:val="00E12B10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10D"/>
    <w:rsid w:val="00E1660E"/>
    <w:rsid w:val="00E16817"/>
    <w:rsid w:val="00E16DD1"/>
    <w:rsid w:val="00E17130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72B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18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5DBF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C1D"/>
    <w:rsid w:val="00E44E3E"/>
    <w:rsid w:val="00E44FD4"/>
    <w:rsid w:val="00E4503B"/>
    <w:rsid w:val="00E4519A"/>
    <w:rsid w:val="00E45612"/>
    <w:rsid w:val="00E45B01"/>
    <w:rsid w:val="00E45D0A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A02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D0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C43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45A7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C33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27"/>
    <w:rsid w:val="00E73B04"/>
    <w:rsid w:val="00E73D55"/>
    <w:rsid w:val="00E73FDF"/>
    <w:rsid w:val="00E74092"/>
    <w:rsid w:val="00E74889"/>
    <w:rsid w:val="00E74906"/>
    <w:rsid w:val="00E74A66"/>
    <w:rsid w:val="00E754B0"/>
    <w:rsid w:val="00E755EA"/>
    <w:rsid w:val="00E75A4B"/>
    <w:rsid w:val="00E75C28"/>
    <w:rsid w:val="00E75C37"/>
    <w:rsid w:val="00E75CEB"/>
    <w:rsid w:val="00E76217"/>
    <w:rsid w:val="00E7664A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C85"/>
    <w:rsid w:val="00E85D5C"/>
    <w:rsid w:val="00E85F18"/>
    <w:rsid w:val="00E8615D"/>
    <w:rsid w:val="00E864BD"/>
    <w:rsid w:val="00E8684A"/>
    <w:rsid w:val="00E86B2C"/>
    <w:rsid w:val="00E873AC"/>
    <w:rsid w:val="00E873EC"/>
    <w:rsid w:val="00E874D0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A42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8F7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1BD"/>
    <w:rsid w:val="00EA020E"/>
    <w:rsid w:val="00EA05E0"/>
    <w:rsid w:val="00EA06D9"/>
    <w:rsid w:val="00EA091C"/>
    <w:rsid w:val="00EA0B50"/>
    <w:rsid w:val="00EA225C"/>
    <w:rsid w:val="00EA22D9"/>
    <w:rsid w:val="00EA25D7"/>
    <w:rsid w:val="00EA26E4"/>
    <w:rsid w:val="00EA292E"/>
    <w:rsid w:val="00EA29A4"/>
    <w:rsid w:val="00EA31C8"/>
    <w:rsid w:val="00EA39D6"/>
    <w:rsid w:val="00EA39DF"/>
    <w:rsid w:val="00EA3E83"/>
    <w:rsid w:val="00EA3F09"/>
    <w:rsid w:val="00EA4398"/>
    <w:rsid w:val="00EA4941"/>
    <w:rsid w:val="00EA4CA8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1D43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E53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A5F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C28"/>
    <w:rsid w:val="00EC4FE5"/>
    <w:rsid w:val="00EC541E"/>
    <w:rsid w:val="00EC559D"/>
    <w:rsid w:val="00EC58DC"/>
    <w:rsid w:val="00EC5B44"/>
    <w:rsid w:val="00EC5E4A"/>
    <w:rsid w:val="00EC6DFA"/>
    <w:rsid w:val="00EC70F1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34B"/>
    <w:rsid w:val="00ED14A6"/>
    <w:rsid w:val="00ED1659"/>
    <w:rsid w:val="00ED17DF"/>
    <w:rsid w:val="00ED1928"/>
    <w:rsid w:val="00ED2505"/>
    <w:rsid w:val="00ED2A75"/>
    <w:rsid w:val="00ED2BA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F3"/>
    <w:rsid w:val="00ED731D"/>
    <w:rsid w:val="00ED745E"/>
    <w:rsid w:val="00ED7753"/>
    <w:rsid w:val="00ED7AA9"/>
    <w:rsid w:val="00ED7F1D"/>
    <w:rsid w:val="00EE020B"/>
    <w:rsid w:val="00EE043D"/>
    <w:rsid w:val="00EE0896"/>
    <w:rsid w:val="00EE0BCD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58D"/>
    <w:rsid w:val="00EE5D13"/>
    <w:rsid w:val="00EE5F18"/>
    <w:rsid w:val="00EE64DE"/>
    <w:rsid w:val="00EE669D"/>
    <w:rsid w:val="00EE66A9"/>
    <w:rsid w:val="00EE78A0"/>
    <w:rsid w:val="00EE7F6D"/>
    <w:rsid w:val="00EF0102"/>
    <w:rsid w:val="00EF017D"/>
    <w:rsid w:val="00EF084F"/>
    <w:rsid w:val="00EF08B4"/>
    <w:rsid w:val="00EF0CD3"/>
    <w:rsid w:val="00EF0D41"/>
    <w:rsid w:val="00EF0EF9"/>
    <w:rsid w:val="00EF1413"/>
    <w:rsid w:val="00EF1B95"/>
    <w:rsid w:val="00EF1D2E"/>
    <w:rsid w:val="00EF1D40"/>
    <w:rsid w:val="00EF22D9"/>
    <w:rsid w:val="00EF2FD9"/>
    <w:rsid w:val="00EF3C29"/>
    <w:rsid w:val="00EF451B"/>
    <w:rsid w:val="00EF480B"/>
    <w:rsid w:val="00EF4854"/>
    <w:rsid w:val="00EF495B"/>
    <w:rsid w:val="00EF4D8F"/>
    <w:rsid w:val="00EF4D97"/>
    <w:rsid w:val="00EF4E60"/>
    <w:rsid w:val="00EF4EB4"/>
    <w:rsid w:val="00EF53B9"/>
    <w:rsid w:val="00EF5507"/>
    <w:rsid w:val="00EF654A"/>
    <w:rsid w:val="00EF65F7"/>
    <w:rsid w:val="00EF6600"/>
    <w:rsid w:val="00EF701B"/>
    <w:rsid w:val="00EF71B5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1D6"/>
    <w:rsid w:val="00F02657"/>
    <w:rsid w:val="00F027C0"/>
    <w:rsid w:val="00F02B8C"/>
    <w:rsid w:val="00F03408"/>
    <w:rsid w:val="00F03672"/>
    <w:rsid w:val="00F039B9"/>
    <w:rsid w:val="00F03ADA"/>
    <w:rsid w:val="00F04344"/>
    <w:rsid w:val="00F043B7"/>
    <w:rsid w:val="00F049C5"/>
    <w:rsid w:val="00F049EE"/>
    <w:rsid w:val="00F04D0C"/>
    <w:rsid w:val="00F054ED"/>
    <w:rsid w:val="00F056B1"/>
    <w:rsid w:val="00F058AE"/>
    <w:rsid w:val="00F05A04"/>
    <w:rsid w:val="00F0617F"/>
    <w:rsid w:val="00F064AA"/>
    <w:rsid w:val="00F06747"/>
    <w:rsid w:val="00F0762C"/>
    <w:rsid w:val="00F07BB6"/>
    <w:rsid w:val="00F07EED"/>
    <w:rsid w:val="00F10070"/>
    <w:rsid w:val="00F10EBF"/>
    <w:rsid w:val="00F10FE8"/>
    <w:rsid w:val="00F1137F"/>
    <w:rsid w:val="00F11BB0"/>
    <w:rsid w:val="00F11BD5"/>
    <w:rsid w:val="00F12116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7C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AEE"/>
    <w:rsid w:val="00F26DBE"/>
    <w:rsid w:val="00F27090"/>
    <w:rsid w:val="00F275BF"/>
    <w:rsid w:val="00F277B0"/>
    <w:rsid w:val="00F27A16"/>
    <w:rsid w:val="00F301B0"/>
    <w:rsid w:val="00F301E3"/>
    <w:rsid w:val="00F3049F"/>
    <w:rsid w:val="00F30BF4"/>
    <w:rsid w:val="00F30E9D"/>
    <w:rsid w:val="00F30F08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A98"/>
    <w:rsid w:val="00F35AB3"/>
    <w:rsid w:val="00F35C9D"/>
    <w:rsid w:val="00F35ECC"/>
    <w:rsid w:val="00F362C0"/>
    <w:rsid w:val="00F366B3"/>
    <w:rsid w:val="00F366BE"/>
    <w:rsid w:val="00F3751B"/>
    <w:rsid w:val="00F37EED"/>
    <w:rsid w:val="00F37F2C"/>
    <w:rsid w:val="00F4003D"/>
    <w:rsid w:val="00F402FF"/>
    <w:rsid w:val="00F40373"/>
    <w:rsid w:val="00F40587"/>
    <w:rsid w:val="00F40851"/>
    <w:rsid w:val="00F40A96"/>
    <w:rsid w:val="00F40D2F"/>
    <w:rsid w:val="00F411DF"/>
    <w:rsid w:val="00F4156D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2F8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27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05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73C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553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D0B"/>
    <w:rsid w:val="00F77F61"/>
    <w:rsid w:val="00F80165"/>
    <w:rsid w:val="00F801AD"/>
    <w:rsid w:val="00F80398"/>
    <w:rsid w:val="00F80CB0"/>
    <w:rsid w:val="00F80F02"/>
    <w:rsid w:val="00F81136"/>
    <w:rsid w:val="00F812DD"/>
    <w:rsid w:val="00F812F0"/>
    <w:rsid w:val="00F81361"/>
    <w:rsid w:val="00F81560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D19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1CD"/>
    <w:rsid w:val="00F9538E"/>
    <w:rsid w:val="00F95793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953"/>
    <w:rsid w:val="00FA2B33"/>
    <w:rsid w:val="00FA2BB3"/>
    <w:rsid w:val="00FA313A"/>
    <w:rsid w:val="00FA35CC"/>
    <w:rsid w:val="00FA35F5"/>
    <w:rsid w:val="00FA36F9"/>
    <w:rsid w:val="00FA37EC"/>
    <w:rsid w:val="00FA3984"/>
    <w:rsid w:val="00FA4E13"/>
    <w:rsid w:val="00FA4EE6"/>
    <w:rsid w:val="00FA5531"/>
    <w:rsid w:val="00FA59CA"/>
    <w:rsid w:val="00FA5A86"/>
    <w:rsid w:val="00FA6261"/>
    <w:rsid w:val="00FA67CC"/>
    <w:rsid w:val="00FA69BF"/>
    <w:rsid w:val="00FA6E77"/>
    <w:rsid w:val="00FA7833"/>
    <w:rsid w:val="00FB0606"/>
    <w:rsid w:val="00FB0949"/>
    <w:rsid w:val="00FB0F60"/>
    <w:rsid w:val="00FB0FB7"/>
    <w:rsid w:val="00FB1231"/>
    <w:rsid w:val="00FB18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989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BEB"/>
    <w:rsid w:val="00FC2C43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441"/>
    <w:rsid w:val="00FC45D7"/>
    <w:rsid w:val="00FC4737"/>
    <w:rsid w:val="00FC489F"/>
    <w:rsid w:val="00FC4923"/>
    <w:rsid w:val="00FC4CC1"/>
    <w:rsid w:val="00FC5240"/>
    <w:rsid w:val="00FC5260"/>
    <w:rsid w:val="00FC563C"/>
    <w:rsid w:val="00FC578E"/>
    <w:rsid w:val="00FC57A3"/>
    <w:rsid w:val="00FC598D"/>
    <w:rsid w:val="00FC5C93"/>
    <w:rsid w:val="00FC5DD6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F26"/>
    <w:rsid w:val="00FD10A7"/>
    <w:rsid w:val="00FD1442"/>
    <w:rsid w:val="00FD1457"/>
    <w:rsid w:val="00FD151A"/>
    <w:rsid w:val="00FD1F5D"/>
    <w:rsid w:val="00FD21B1"/>
    <w:rsid w:val="00FD2429"/>
    <w:rsid w:val="00FD27D2"/>
    <w:rsid w:val="00FD2D2A"/>
    <w:rsid w:val="00FD2D3F"/>
    <w:rsid w:val="00FD2E52"/>
    <w:rsid w:val="00FD30E6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C92"/>
    <w:rsid w:val="00FD5E51"/>
    <w:rsid w:val="00FD63FD"/>
    <w:rsid w:val="00FD669E"/>
    <w:rsid w:val="00FD729F"/>
    <w:rsid w:val="00FD7404"/>
    <w:rsid w:val="00FD773F"/>
    <w:rsid w:val="00FD79AF"/>
    <w:rsid w:val="00FE00D4"/>
    <w:rsid w:val="00FE0875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885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924B-B0E3-4EDB-B77E-CCBDF3D6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4109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2732</cp:revision>
  <cp:lastPrinted>2018-04-04T09:40:00Z</cp:lastPrinted>
  <dcterms:created xsi:type="dcterms:W3CDTF">2018-11-01T12:39:00Z</dcterms:created>
  <dcterms:modified xsi:type="dcterms:W3CDTF">2021-10-22T05:47:00Z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